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35" w:rsidRDefault="00E914AE" w:rsidP="003B5955">
      <w:pPr>
        <w:ind w:left="1440"/>
        <w:jc w:val="center"/>
        <w:rPr>
          <w:b/>
          <w:bCs/>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Exch.Document.7" ShapeID="_x0000_s1026" DrawAspect="Content" ObjectID="_1453728115" r:id="rId13"/>
        </w:pict>
      </w:r>
    </w:p>
    <w:p w:rsidR="00307A79" w:rsidRPr="00441FC0" w:rsidRDefault="005954A4" w:rsidP="00300735">
      <w:pPr>
        <w:jc w:val="center"/>
        <w:rPr>
          <w:rFonts w:asciiTheme="majorHAnsi" w:hAnsiTheme="majorHAnsi"/>
          <w:b/>
          <w:bCs/>
          <w:sz w:val="22"/>
          <w:szCs w:val="22"/>
        </w:rPr>
      </w:pPr>
      <w:r>
        <w:rPr>
          <w:rFonts w:asciiTheme="majorHAnsi" w:hAnsiTheme="majorHAnsi"/>
          <w:b/>
          <w:bCs/>
          <w:sz w:val="22"/>
          <w:szCs w:val="22"/>
        </w:rPr>
        <w:t>MINUTES</w:t>
      </w:r>
    </w:p>
    <w:p w:rsidR="00300735" w:rsidRPr="00441FC0" w:rsidRDefault="00300735" w:rsidP="00300735">
      <w:pPr>
        <w:jc w:val="center"/>
        <w:rPr>
          <w:rFonts w:asciiTheme="majorHAnsi" w:hAnsiTheme="majorHAnsi"/>
          <w:b/>
          <w:bCs/>
          <w:sz w:val="22"/>
          <w:szCs w:val="22"/>
        </w:rPr>
      </w:pPr>
      <w:r w:rsidRPr="00441FC0">
        <w:rPr>
          <w:rFonts w:asciiTheme="majorHAnsi" w:hAnsiTheme="majorHAnsi"/>
          <w:b/>
          <w:bCs/>
          <w:sz w:val="22"/>
          <w:szCs w:val="22"/>
        </w:rPr>
        <w:t>Faculty Development Standing College Committee</w:t>
      </w:r>
    </w:p>
    <w:p w:rsidR="00210F25" w:rsidRPr="00441FC0" w:rsidRDefault="00200D0D" w:rsidP="0081065F">
      <w:pPr>
        <w:jc w:val="center"/>
        <w:rPr>
          <w:rFonts w:asciiTheme="majorHAnsi" w:hAnsiTheme="majorHAnsi"/>
          <w:b/>
          <w:bCs/>
          <w:sz w:val="22"/>
          <w:szCs w:val="22"/>
        </w:rPr>
      </w:pPr>
      <w:r w:rsidRPr="00441FC0">
        <w:rPr>
          <w:rFonts w:asciiTheme="majorHAnsi" w:hAnsiTheme="majorHAnsi"/>
          <w:b/>
          <w:bCs/>
          <w:sz w:val="22"/>
          <w:szCs w:val="22"/>
        </w:rPr>
        <w:t>Wednesday</w:t>
      </w:r>
      <w:r w:rsidRPr="00441FC0">
        <w:rPr>
          <w:rFonts w:asciiTheme="majorHAnsi" w:hAnsiTheme="majorHAnsi"/>
          <w:bCs/>
          <w:sz w:val="22"/>
          <w:szCs w:val="22"/>
        </w:rPr>
        <w:t>,</w:t>
      </w:r>
      <w:r w:rsidR="00657E5A" w:rsidRPr="00441FC0">
        <w:rPr>
          <w:rFonts w:asciiTheme="majorHAnsi" w:hAnsiTheme="majorHAnsi"/>
          <w:bCs/>
          <w:sz w:val="22"/>
          <w:szCs w:val="22"/>
        </w:rPr>
        <w:t xml:space="preserve"> </w:t>
      </w:r>
      <w:r w:rsidR="002B0F49">
        <w:rPr>
          <w:rFonts w:asciiTheme="majorHAnsi" w:hAnsiTheme="majorHAnsi"/>
          <w:b/>
          <w:bCs/>
          <w:sz w:val="22"/>
          <w:szCs w:val="22"/>
        </w:rPr>
        <w:t>January 15, 2014</w:t>
      </w:r>
      <w:r w:rsidR="006B0D42" w:rsidRPr="00441FC0">
        <w:rPr>
          <w:rFonts w:asciiTheme="majorHAnsi" w:hAnsiTheme="majorHAnsi"/>
          <w:bCs/>
          <w:sz w:val="22"/>
          <w:szCs w:val="22"/>
        </w:rPr>
        <w:t>,</w:t>
      </w:r>
      <w:r w:rsidR="00CF4B7D" w:rsidRPr="00441FC0">
        <w:rPr>
          <w:rFonts w:asciiTheme="majorHAnsi" w:hAnsiTheme="majorHAnsi"/>
          <w:b/>
          <w:bCs/>
          <w:sz w:val="22"/>
          <w:szCs w:val="22"/>
        </w:rPr>
        <w:t xml:space="preserve"> 2:30PM-4</w:t>
      </w:r>
      <w:r w:rsidRPr="00441FC0">
        <w:rPr>
          <w:rFonts w:asciiTheme="majorHAnsi" w:hAnsiTheme="majorHAnsi"/>
          <w:b/>
          <w:bCs/>
          <w:sz w:val="22"/>
          <w:szCs w:val="22"/>
        </w:rPr>
        <w:t>:00PM</w:t>
      </w:r>
      <w:r w:rsidR="00087E43" w:rsidRPr="00441FC0">
        <w:rPr>
          <w:rFonts w:asciiTheme="majorHAnsi" w:hAnsiTheme="majorHAnsi"/>
          <w:b/>
          <w:bCs/>
          <w:sz w:val="22"/>
          <w:szCs w:val="22"/>
        </w:rPr>
        <w:t xml:space="preserve"> in </w:t>
      </w:r>
      <w:r w:rsidR="006B0D42" w:rsidRPr="00441FC0">
        <w:rPr>
          <w:rFonts w:asciiTheme="majorHAnsi" w:hAnsiTheme="majorHAnsi"/>
          <w:b/>
          <w:bCs/>
          <w:sz w:val="22"/>
          <w:szCs w:val="22"/>
        </w:rPr>
        <w:t>A138</w:t>
      </w:r>
    </w:p>
    <w:p w:rsidR="00822706" w:rsidRPr="00441FC0" w:rsidRDefault="00822706" w:rsidP="003B5955">
      <w:pPr>
        <w:widowControl w:val="0"/>
        <w:autoSpaceDE w:val="0"/>
        <w:autoSpaceDN w:val="0"/>
        <w:adjustRightInd w:val="0"/>
        <w:ind w:right="13"/>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Charter: The Faculty Development Committee makes recommendations on the direction of professional development activities for full-time and part-time faculty, including</w:t>
      </w:r>
      <w:r w:rsidR="003B5955" w:rsidRPr="00441FC0">
        <w:rPr>
          <w:rFonts w:asciiTheme="majorHAnsi" w:eastAsiaTheme="minorEastAsia" w:hAnsiTheme="majorHAnsi" w:cs="Palatino"/>
          <w:sz w:val="16"/>
          <w:szCs w:val="16"/>
        </w:rPr>
        <w:t>:</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In consultation with the EVP, conduct and evaluate new faculty orientation</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Plan and implement Fall Flex Week activities</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Evaluate applications and award professional development funds. Funds to be considered are limited to those monies identified in the AFT Collective Bargaining Agreement</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 xml:space="preserve">Plan, implement, and assess year-round professional development opportunities </w:t>
      </w:r>
    </w:p>
    <w:p w:rsidR="00A52ED8" w:rsidRDefault="00A52ED8" w:rsidP="00300735">
      <w:pPr>
        <w:jc w:val="center"/>
        <w:rPr>
          <w:rFonts w:asciiTheme="majorHAnsi" w:hAnsiTheme="majorHAnsi"/>
          <w:b/>
          <w:bCs/>
          <w:sz w:val="22"/>
          <w:szCs w:val="22"/>
        </w:rPr>
      </w:pPr>
    </w:p>
    <w:p w:rsidR="00300735" w:rsidRPr="00441FC0" w:rsidRDefault="00C82FCA" w:rsidP="00300735">
      <w:pPr>
        <w:jc w:val="center"/>
        <w:rPr>
          <w:rFonts w:asciiTheme="majorHAnsi" w:hAnsiTheme="majorHAnsi"/>
          <w:b/>
          <w:bCs/>
          <w:sz w:val="22"/>
          <w:szCs w:val="22"/>
        </w:rPr>
      </w:pPr>
      <w:r w:rsidRPr="00441FC0">
        <w:rPr>
          <w:rFonts w:asciiTheme="majorHAnsi" w:hAnsiTheme="majorHAnsi"/>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981"/>
        <w:gridCol w:w="1162"/>
        <w:gridCol w:w="2223"/>
        <w:gridCol w:w="1570"/>
        <w:gridCol w:w="1178"/>
      </w:tblGrid>
      <w:tr w:rsidR="00074282" w:rsidRPr="001456AC"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r w:rsidRPr="001456AC">
              <w:rPr>
                <w:rFonts w:asciiTheme="majorHAnsi" w:hAnsiTheme="majorHAnsi"/>
                <w:b/>
                <w:bCs/>
                <w:sz w:val="18"/>
                <w:szCs w:val="18"/>
              </w:rPr>
              <w:t>MEMBER</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5955" w:rsidP="003B5955">
            <w:pPr>
              <w:jc w:val="center"/>
              <w:rPr>
                <w:rFonts w:asciiTheme="majorHAnsi" w:hAnsiTheme="majorHAnsi"/>
                <w:b/>
                <w:bCs/>
                <w:sz w:val="18"/>
                <w:szCs w:val="18"/>
              </w:rPr>
            </w:pPr>
            <w:r w:rsidRPr="001456AC">
              <w:rPr>
                <w:rFonts w:asciiTheme="majorHAnsi" w:hAnsiTheme="majorHAnsi"/>
                <w:b/>
                <w:bCs/>
                <w:sz w:val="18"/>
                <w:szCs w:val="18"/>
              </w:rPr>
              <w:t>Attendance</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pStyle w:val="ListBullet"/>
              <w:tabs>
                <w:tab w:val="clear" w:pos="360"/>
              </w:tabs>
              <w:ind w:left="0" w:firstLine="0"/>
              <w:jc w:val="center"/>
              <w:rPr>
                <w:rFonts w:asciiTheme="majorHAnsi" w:hAnsiTheme="majorHAnsi"/>
                <w:b/>
                <w:bCs/>
                <w:sz w:val="18"/>
                <w:szCs w:val="18"/>
              </w:rPr>
            </w:pPr>
            <w:r w:rsidRPr="001456AC">
              <w:rPr>
                <w:rFonts w:asciiTheme="majorHAnsi" w:hAnsiTheme="majorHAnsi"/>
                <w:b/>
                <w:bCs/>
                <w:sz w:val="18"/>
                <w:szCs w:val="18"/>
              </w:rPr>
              <w:t>MEMBER</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5955" w:rsidP="003B5955">
            <w:pPr>
              <w:pStyle w:val="ListBullet"/>
              <w:tabs>
                <w:tab w:val="clear" w:pos="360"/>
              </w:tabs>
              <w:ind w:left="0" w:firstLine="0"/>
              <w:jc w:val="center"/>
              <w:rPr>
                <w:rFonts w:asciiTheme="majorHAnsi" w:hAnsiTheme="majorHAnsi"/>
                <w:b/>
                <w:bCs/>
                <w:sz w:val="18"/>
                <w:szCs w:val="18"/>
              </w:rPr>
            </w:pPr>
            <w:r w:rsidRPr="001456AC">
              <w:rPr>
                <w:rFonts w:asciiTheme="majorHAnsi" w:hAnsiTheme="majorHAnsi"/>
                <w:b/>
                <w:bCs/>
                <w:sz w:val="18"/>
                <w:szCs w:val="18"/>
              </w:rPr>
              <w:t>Attendance</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Co-Chair Dean</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Kim Hoffmans</w:t>
            </w:r>
          </w:p>
          <w:p w:rsidR="00074282" w:rsidRPr="00441FC0" w:rsidRDefault="00074282" w:rsidP="003B5955">
            <w:pPr>
              <w:jc w:val="center"/>
              <w:rPr>
                <w:rFonts w:asciiTheme="majorHAnsi" w:hAnsiTheme="majorHAnsi"/>
                <w:bCs/>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0FDC"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Co-Chair Faculty</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tabs>
                <w:tab w:val="clear" w:pos="360"/>
              </w:tabs>
              <w:ind w:left="0" w:firstLine="0"/>
              <w:jc w:val="center"/>
              <w:rPr>
                <w:rFonts w:asciiTheme="majorHAnsi" w:hAnsiTheme="majorHAnsi"/>
                <w:bCs/>
                <w:sz w:val="16"/>
                <w:szCs w:val="16"/>
              </w:rPr>
            </w:pPr>
            <w:r w:rsidRPr="00441FC0">
              <w:rPr>
                <w:rFonts w:asciiTheme="majorHAnsi" w:hAnsiTheme="majorHAnsi"/>
                <w:bCs/>
                <w:sz w:val="16"/>
                <w:szCs w:val="16"/>
              </w:rPr>
              <w:t>Margaret Tennant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0FDC" w:rsidP="003B5955">
            <w:pPr>
              <w:pStyle w:val="ListBullet"/>
              <w:tabs>
                <w:tab w:val="clear" w:pos="360"/>
              </w:tabs>
              <w:ind w:left="0" w:firstLine="0"/>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Learning Resources</w:t>
            </w:r>
          </w:p>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English/ESL</w:t>
            </w:r>
          </w:p>
          <w:p w:rsidR="003B5955" w:rsidRPr="00441FC0" w:rsidRDefault="00CF08B4" w:rsidP="00803545">
            <w:pPr>
              <w:jc w:val="center"/>
              <w:rPr>
                <w:rFonts w:asciiTheme="majorHAnsi" w:hAnsiTheme="majorHAnsi"/>
                <w:b/>
                <w:bCs/>
                <w:sz w:val="16"/>
                <w:szCs w:val="16"/>
              </w:rPr>
            </w:pPr>
            <w:r w:rsidRPr="00441FC0">
              <w:rPr>
                <w:rFonts w:asciiTheme="majorHAnsi" w:hAnsiTheme="majorHAnsi"/>
                <w:b/>
                <w:bCs/>
                <w:sz w:val="16"/>
                <w:szCs w:val="16"/>
              </w:rPr>
              <w:t>World Languages</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Faten Habib</w:t>
            </w:r>
          </w:p>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Judith Ramos</w:t>
            </w:r>
          </w:p>
          <w:p w:rsidR="00074282" w:rsidRPr="00441FC0" w:rsidRDefault="00CF08B4" w:rsidP="00803545">
            <w:pPr>
              <w:jc w:val="center"/>
              <w:rPr>
                <w:rFonts w:asciiTheme="majorHAnsi" w:hAnsiTheme="majorHAnsi"/>
                <w:bCs/>
                <w:sz w:val="16"/>
                <w:szCs w:val="16"/>
              </w:rPr>
            </w:pPr>
            <w:r w:rsidRPr="00441FC0">
              <w:rPr>
                <w:rFonts w:asciiTheme="majorHAnsi" w:hAnsiTheme="majorHAnsi"/>
                <w:bCs/>
                <w:sz w:val="16"/>
                <w:szCs w:val="16"/>
              </w:rPr>
              <w:t>Beth Gillis-Smith</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D229D1" w:rsidP="007B0961">
            <w:pPr>
              <w:jc w:val="center"/>
              <w:rPr>
                <w:rFonts w:asciiTheme="majorHAnsi" w:hAnsiTheme="majorHAnsi"/>
                <w:bCs/>
                <w:sz w:val="16"/>
                <w:szCs w:val="16"/>
              </w:rPr>
            </w:pPr>
            <w:r>
              <w:rPr>
                <w:rFonts w:asciiTheme="majorHAnsi" w:hAnsiTheme="majorHAnsi"/>
                <w:bCs/>
                <w:sz w:val="16"/>
                <w:szCs w:val="16"/>
              </w:rPr>
              <w:t>Present</w:t>
            </w:r>
          </w:p>
          <w:p w:rsidR="00D229D1" w:rsidRDefault="00D229D1" w:rsidP="007B0961">
            <w:pPr>
              <w:jc w:val="center"/>
              <w:rPr>
                <w:rFonts w:asciiTheme="majorHAnsi" w:hAnsiTheme="majorHAnsi"/>
                <w:bCs/>
                <w:sz w:val="16"/>
                <w:szCs w:val="16"/>
              </w:rPr>
            </w:pPr>
            <w:r>
              <w:rPr>
                <w:rFonts w:asciiTheme="majorHAnsi" w:hAnsiTheme="majorHAnsi"/>
                <w:bCs/>
                <w:sz w:val="16"/>
                <w:szCs w:val="16"/>
              </w:rPr>
              <w:t>Absent</w:t>
            </w:r>
          </w:p>
          <w:p w:rsidR="00D229D1" w:rsidRPr="001456AC" w:rsidRDefault="00D229D1" w:rsidP="007B0961">
            <w:pPr>
              <w:jc w:val="center"/>
              <w:rPr>
                <w:rFonts w:asciiTheme="majorHAnsi" w:hAnsiTheme="majorHAnsi"/>
                <w:bCs/>
                <w:sz w:val="16"/>
                <w:szCs w:val="16"/>
              </w:rPr>
            </w:pPr>
            <w:r>
              <w:rPr>
                <w:rFonts w:asciiTheme="majorHAnsi" w:hAnsiTheme="majorHAnsi"/>
                <w:bCs/>
                <w:sz w:val="16"/>
                <w:szCs w:val="16"/>
              </w:rPr>
              <w:t>Absent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Instructional Technology</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Ashley Chelonis</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0FDC"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
                <w:bCs/>
                <w:sz w:val="16"/>
                <w:szCs w:val="16"/>
              </w:rPr>
            </w:pPr>
            <w:proofErr w:type="spellStart"/>
            <w:r w:rsidRPr="00441FC0">
              <w:rPr>
                <w:rFonts w:asciiTheme="majorHAnsi" w:hAnsiTheme="majorHAnsi"/>
                <w:b/>
                <w:bCs/>
                <w:sz w:val="16"/>
                <w:szCs w:val="16"/>
              </w:rPr>
              <w:t>Chem</w:t>
            </w:r>
            <w:proofErr w:type="spellEnd"/>
            <w:r w:rsidRPr="00441FC0">
              <w:rPr>
                <w:rFonts w:asciiTheme="majorHAnsi" w:hAnsiTheme="majorHAnsi"/>
                <w:b/>
                <w:bCs/>
                <w:sz w:val="16"/>
                <w:szCs w:val="16"/>
              </w:rPr>
              <w:t>/ Earth Sciences</w:t>
            </w:r>
          </w:p>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CNSE/CS</w:t>
            </w:r>
          </w:p>
          <w:p w:rsidR="00074282" w:rsidRPr="00441FC0" w:rsidRDefault="00CF08B4" w:rsidP="00803545">
            <w:pPr>
              <w:jc w:val="center"/>
              <w:rPr>
                <w:rFonts w:asciiTheme="majorHAnsi" w:hAnsiTheme="majorHAnsi"/>
                <w:b/>
                <w:bCs/>
                <w:sz w:val="16"/>
                <w:szCs w:val="16"/>
              </w:rPr>
            </w:pPr>
            <w:r w:rsidRPr="00441FC0">
              <w:rPr>
                <w:rFonts w:asciiTheme="majorHAnsi" w:hAnsiTheme="majorHAnsi"/>
                <w:b/>
                <w:bCs/>
                <w:sz w:val="16"/>
                <w:szCs w:val="16"/>
              </w:rPr>
              <w:t>Mathematics</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Vince Crisostomo</w:t>
            </w:r>
          </w:p>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Mary Mills</w:t>
            </w:r>
          </w:p>
          <w:p w:rsidR="00074282" w:rsidRPr="00441FC0" w:rsidRDefault="00CF08B4" w:rsidP="00803545">
            <w:pPr>
              <w:jc w:val="center"/>
              <w:rPr>
                <w:rFonts w:asciiTheme="majorHAnsi" w:hAnsiTheme="majorHAnsi"/>
                <w:bCs/>
                <w:sz w:val="16"/>
                <w:szCs w:val="16"/>
              </w:rPr>
            </w:pPr>
            <w:r w:rsidRPr="00441FC0">
              <w:rPr>
                <w:rFonts w:asciiTheme="majorHAnsi" w:hAnsiTheme="majorHAnsi"/>
                <w:bCs/>
                <w:sz w:val="16"/>
                <w:szCs w:val="16"/>
              </w:rPr>
              <w:t>Brendan Purdy</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D229D1" w:rsidP="003B5955">
            <w:pPr>
              <w:jc w:val="center"/>
              <w:rPr>
                <w:rFonts w:asciiTheme="majorHAnsi" w:hAnsiTheme="majorHAnsi"/>
                <w:bCs/>
                <w:sz w:val="16"/>
                <w:szCs w:val="16"/>
              </w:rPr>
            </w:pPr>
            <w:r>
              <w:rPr>
                <w:rFonts w:asciiTheme="majorHAnsi" w:hAnsiTheme="majorHAnsi"/>
                <w:bCs/>
                <w:sz w:val="16"/>
                <w:szCs w:val="16"/>
              </w:rPr>
              <w:t>Absent</w:t>
            </w:r>
          </w:p>
          <w:p w:rsidR="00D229D1" w:rsidRDefault="00D229D1" w:rsidP="003B5955">
            <w:pPr>
              <w:jc w:val="center"/>
              <w:rPr>
                <w:rFonts w:asciiTheme="majorHAnsi" w:hAnsiTheme="majorHAnsi"/>
                <w:bCs/>
                <w:sz w:val="16"/>
                <w:szCs w:val="16"/>
              </w:rPr>
            </w:pPr>
            <w:r>
              <w:rPr>
                <w:rFonts w:asciiTheme="majorHAnsi" w:hAnsiTheme="majorHAnsi"/>
                <w:bCs/>
                <w:sz w:val="16"/>
                <w:szCs w:val="16"/>
              </w:rPr>
              <w:t>Present</w:t>
            </w:r>
          </w:p>
          <w:p w:rsidR="00D229D1" w:rsidRPr="001456AC" w:rsidRDefault="00D229D1"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Digital Media</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Visual &amp; Applied Arts</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F0293F"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F0293F" w:rsidRPr="00441FC0" w:rsidRDefault="00F0293F"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F0293F" w:rsidRPr="00441FC0" w:rsidRDefault="00F0293F" w:rsidP="003B5955">
            <w:pPr>
              <w:pStyle w:val="ListBullet"/>
              <w:jc w:val="center"/>
              <w:rPr>
                <w:rFonts w:asciiTheme="majorHAnsi" w:hAnsiTheme="majorHAnsi"/>
                <w:b/>
                <w:bCs/>
                <w:sz w:val="16"/>
                <w:szCs w:val="16"/>
              </w:rPr>
            </w:pPr>
            <w:r w:rsidRPr="00441FC0">
              <w:rPr>
                <w:rFonts w:asciiTheme="majorHAnsi" w:hAnsiTheme="majorHAnsi"/>
                <w:bCs/>
                <w:sz w:val="16"/>
                <w:szCs w:val="16"/>
              </w:rPr>
              <w:t>None</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7B0961" w:rsidRPr="001456AC" w:rsidRDefault="007B0961" w:rsidP="003B5955">
            <w:pPr>
              <w:pStyle w:val="ListBullet"/>
              <w:jc w:val="center"/>
              <w:rPr>
                <w:rFonts w:asciiTheme="majorHAnsi" w:hAnsiTheme="majorHAnsi"/>
                <w:bCs/>
                <w:sz w:val="16"/>
                <w:szCs w:val="16"/>
              </w:rPr>
            </w:pP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Social  Sciences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Behavioral Sciences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Business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Athletics</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F0293F" w:rsidP="003B5955">
            <w:pPr>
              <w:jc w:val="center"/>
              <w:rPr>
                <w:rFonts w:asciiTheme="majorHAnsi" w:hAnsiTheme="majorHAnsi"/>
                <w:bCs/>
                <w:sz w:val="16"/>
                <w:szCs w:val="16"/>
              </w:rPr>
            </w:pPr>
            <w:r w:rsidRPr="00441FC0">
              <w:rPr>
                <w:rFonts w:asciiTheme="majorHAnsi" w:hAnsiTheme="majorHAnsi"/>
                <w:bCs/>
                <w:sz w:val="16"/>
                <w:szCs w:val="16"/>
              </w:rPr>
              <w:t>Ray Zhang</w:t>
            </w:r>
          </w:p>
          <w:p w:rsidR="00074282" w:rsidRPr="00441FC0" w:rsidRDefault="005442F1" w:rsidP="003B5955">
            <w:pPr>
              <w:jc w:val="center"/>
              <w:rPr>
                <w:rFonts w:asciiTheme="majorHAnsi" w:hAnsiTheme="majorHAnsi"/>
                <w:bCs/>
                <w:sz w:val="16"/>
                <w:szCs w:val="16"/>
              </w:rPr>
            </w:pPr>
            <w:r w:rsidRPr="00441FC0">
              <w:rPr>
                <w:rFonts w:asciiTheme="majorHAnsi" w:hAnsiTheme="majorHAnsi"/>
                <w:bCs/>
                <w:sz w:val="16"/>
                <w:szCs w:val="16"/>
              </w:rPr>
              <w:t>Cynthia Sheaks-McGowan</w:t>
            </w:r>
          </w:p>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None</w:t>
            </w:r>
          </w:p>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None</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D229D1" w:rsidP="003B5955">
            <w:pPr>
              <w:jc w:val="center"/>
              <w:rPr>
                <w:rFonts w:asciiTheme="majorHAnsi" w:hAnsiTheme="majorHAnsi"/>
                <w:bCs/>
                <w:sz w:val="16"/>
                <w:szCs w:val="16"/>
              </w:rPr>
            </w:pPr>
            <w:r>
              <w:rPr>
                <w:rFonts w:asciiTheme="majorHAnsi" w:hAnsiTheme="majorHAnsi"/>
                <w:bCs/>
                <w:sz w:val="16"/>
                <w:szCs w:val="16"/>
              </w:rPr>
              <w:t>Absent</w:t>
            </w:r>
          </w:p>
          <w:p w:rsidR="00D229D1" w:rsidRPr="001456AC" w:rsidRDefault="00D229D1"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Access/LS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Counseling</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Music/Dance</w:t>
            </w:r>
          </w:p>
          <w:p w:rsidR="00074282" w:rsidRPr="00441FC0" w:rsidRDefault="00CF08B4" w:rsidP="003B5955">
            <w:pPr>
              <w:jc w:val="center"/>
              <w:rPr>
                <w:rFonts w:asciiTheme="majorHAnsi" w:hAnsiTheme="majorHAnsi"/>
                <w:b/>
                <w:bCs/>
                <w:sz w:val="16"/>
                <w:szCs w:val="16"/>
              </w:rPr>
            </w:pPr>
            <w:r w:rsidRPr="00441FC0">
              <w:rPr>
                <w:rFonts w:asciiTheme="majorHAnsi" w:hAnsiTheme="majorHAnsi"/>
                <w:b/>
                <w:bCs/>
                <w:sz w:val="16"/>
                <w:szCs w:val="16"/>
              </w:rPr>
              <w:t xml:space="preserve">Performing/ </w:t>
            </w:r>
            <w:r w:rsidR="00074282" w:rsidRPr="00441FC0">
              <w:rPr>
                <w:rFonts w:asciiTheme="majorHAnsi" w:hAnsiTheme="majorHAnsi"/>
                <w:b/>
                <w:bCs/>
                <w:sz w:val="16"/>
                <w:szCs w:val="16"/>
              </w:rPr>
              <w:t>Theater Arts</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Judi Gould</w:t>
            </w:r>
          </w:p>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074282" w:rsidRPr="00441FC0" w:rsidRDefault="00074282" w:rsidP="003B5955">
            <w:pPr>
              <w:pStyle w:val="ListBullet"/>
              <w:jc w:val="center"/>
              <w:rPr>
                <w:rFonts w:asciiTheme="majorHAnsi" w:hAnsiTheme="majorHAnsi"/>
                <w:b/>
                <w:bCs/>
                <w:sz w:val="16"/>
                <w:szCs w:val="16"/>
              </w:rPr>
            </w:pPr>
            <w:r w:rsidRPr="00441FC0">
              <w:rPr>
                <w:rFonts w:asciiTheme="majorHAnsi" w:hAnsiTheme="majorHAnsi"/>
                <w:bCs/>
                <w:sz w:val="16"/>
                <w:szCs w:val="16"/>
              </w:rPr>
              <w:t>Steve Doyle</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1456AC" w:rsidRDefault="001456AC" w:rsidP="003B5955">
            <w:pPr>
              <w:pStyle w:val="ListBullet"/>
              <w:jc w:val="center"/>
              <w:rPr>
                <w:rFonts w:asciiTheme="majorHAnsi" w:hAnsiTheme="majorHAnsi"/>
                <w:bCs/>
                <w:sz w:val="16"/>
                <w:szCs w:val="16"/>
              </w:rPr>
            </w:pPr>
          </w:p>
          <w:p w:rsidR="00D229D1" w:rsidRDefault="00D229D1" w:rsidP="003B5955">
            <w:pPr>
              <w:pStyle w:val="ListBullet"/>
              <w:jc w:val="center"/>
              <w:rPr>
                <w:rFonts w:asciiTheme="majorHAnsi" w:hAnsiTheme="majorHAnsi"/>
                <w:bCs/>
                <w:sz w:val="16"/>
                <w:szCs w:val="16"/>
              </w:rPr>
            </w:pPr>
            <w:r>
              <w:rPr>
                <w:rFonts w:asciiTheme="majorHAnsi" w:hAnsiTheme="majorHAnsi"/>
                <w:bCs/>
                <w:sz w:val="16"/>
                <w:szCs w:val="16"/>
              </w:rPr>
              <w:t>Present</w:t>
            </w:r>
          </w:p>
          <w:p w:rsidR="00D229D1" w:rsidRDefault="00D229D1" w:rsidP="003B5955">
            <w:pPr>
              <w:pStyle w:val="ListBullet"/>
              <w:jc w:val="center"/>
              <w:rPr>
                <w:rFonts w:asciiTheme="majorHAnsi" w:hAnsiTheme="majorHAnsi"/>
                <w:bCs/>
                <w:sz w:val="16"/>
                <w:szCs w:val="16"/>
              </w:rPr>
            </w:pPr>
          </w:p>
          <w:p w:rsidR="00D229D1" w:rsidRPr="001456AC" w:rsidRDefault="00D229D1"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Animal Science</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Health Sciences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Life Science</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None</w:t>
            </w:r>
          </w:p>
          <w:p w:rsidR="00F0293F" w:rsidRPr="00441FC0" w:rsidRDefault="00F0293F" w:rsidP="003B5955">
            <w:pPr>
              <w:jc w:val="center"/>
              <w:rPr>
                <w:rFonts w:asciiTheme="majorHAnsi" w:hAnsiTheme="majorHAnsi"/>
                <w:bCs/>
                <w:sz w:val="16"/>
                <w:szCs w:val="16"/>
              </w:rPr>
            </w:pPr>
            <w:r w:rsidRPr="00441FC0">
              <w:rPr>
                <w:rFonts w:asciiTheme="majorHAnsi" w:hAnsiTheme="majorHAnsi"/>
                <w:bCs/>
                <w:sz w:val="16"/>
                <w:szCs w:val="16"/>
              </w:rPr>
              <w:t xml:space="preserve">None </w:t>
            </w:r>
          </w:p>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Rachel Messinger</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1456AC" w:rsidP="003B5955">
            <w:pPr>
              <w:jc w:val="center"/>
              <w:rPr>
                <w:rFonts w:asciiTheme="majorHAnsi" w:hAnsiTheme="majorHAnsi"/>
                <w:bCs/>
                <w:sz w:val="16"/>
                <w:szCs w:val="16"/>
              </w:rPr>
            </w:pPr>
          </w:p>
          <w:p w:rsidR="00D229D1" w:rsidRDefault="00D229D1" w:rsidP="003B5955">
            <w:pPr>
              <w:jc w:val="center"/>
              <w:rPr>
                <w:rFonts w:asciiTheme="majorHAnsi" w:hAnsiTheme="majorHAnsi"/>
                <w:bCs/>
                <w:sz w:val="16"/>
                <w:szCs w:val="16"/>
              </w:rPr>
            </w:pPr>
          </w:p>
          <w:p w:rsidR="00D229D1" w:rsidRPr="001456AC" w:rsidRDefault="00D229D1"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Union Rep</w:t>
            </w:r>
          </w:p>
          <w:p w:rsidR="00074282" w:rsidRPr="00441FC0" w:rsidRDefault="00074282" w:rsidP="003B5955">
            <w:pPr>
              <w:jc w:val="center"/>
              <w:rPr>
                <w:rFonts w:asciiTheme="majorHAnsi" w:hAnsiTheme="majorHAnsi"/>
                <w:b/>
                <w:bCs/>
                <w:sz w:val="16"/>
                <w:szCs w:val="16"/>
              </w:rPr>
            </w:pP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Renee Fraser</w:t>
            </w:r>
          </w:p>
          <w:p w:rsidR="00074282" w:rsidRPr="00441FC0" w:rsidRDefault="00074282" w:rsidP="003B5955">
            <w:pPr>
              <w:pStyle w:val="ListBullet"/>
              <w:jc w:val="center"/>
              <w:rPr>
                <w:rFonts w:asciiTheme="majorHAnsi" w:hAnsiTheme="majorHAnsi"/>
                <w:b/>
                <w:bCs/>
                <w:sz w:val="16"/>
                <w:szCs w:val="16"/>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D229D1"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Cs/>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7B0961" w:rsidRPr="00441FC0" w:rsidRDefault="007B0961" w:rsidP="003B5955">
            <w:pPr>
              <w:jc w:val="center"/>
              <w:rPr>
                <w:rFonts w:asciiTheme="majorHAnsi" w:hAnsiTheme="majorHAnsi"/>
                <w:b/>
                <w:bCs/>
                <w:sz w:val="16"/>
                <w:szCs w:val="16"/>
              </w:rPr>
            </w:pP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Dean</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B5062" w:rsidP="003B5955">
            <w:pPr>
              <w:pStyle w:val="ListBullet"/>
              <w:jc w:val="center"/>
              <w:rPr>
                <w:rFonts w:asciiTheme="majorHAnsi" w:hAnsiTheme="majorHAnsi"/>
                <w:bCs/>
                <w:sz w:val="16"/>
                <w:szCs w:val="16"/>
              </w:rPr>
            </w:pPr>
            <w:r w:rsidRPr="00441FC0">
              <w:rPr>
                <w:rFonts w:asciiTheme="majorHAnsi" w:hAnsiTheme="majorHAnsi"/>
                <w:bCs/>
                <w:sz w:val="16"/>
                <w:szCs w:val="16"/>
              </w:rPr>
              <w:t>Amanuel Gebru</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D229D1"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D51598" w:rsidRPr="00F57F5A" w:rsidTr="000B5062">
        <w:tc>
          <w:tcPr>
            <w:tcW w:w="953" w:type="pct"/>
            <w:tcBorders>
              <w:top w:val="single" w:sz="4" w:space="0" w:color="auto"/>
              <w:left w:val="single" w:sz="4" w:space="0" w:color="auto"/>
              <w:bottom w:val="single" w:sz="4" w:space="0" w:color="auto"/>
              <w:right w:val="single" w:sz="4" w:space="0" w:color="auto"/>
            </w:tcBorders>
            <w:shd w:val="clear" w:color="auto" w:fill="auto"/>
          </w:tcPr>
          <w:p w:rsidR="00D51598" w:rsidRPr="003B5955" w:rsidRDefault="00D51598" w:rsidP="003B5955">
            <w:pPr>
              <w:jc w:val="center"/>
              <w:rPr>
                <w:b/>
                <w:bCs/>
                <w:sz w:val="16"/>
                <w:szCs w:val="16"/>
              </w:rPr>
            </w:pPr>
            <w:r w:rsidRPr="003B5955">
              <w:rPr>
                <w:b/>
                <w:bCs/>
                <w:sz w:val="16"/>
                <w:szCs w:val="16"/>
              </w:rPr>
              <w:t>GUESTS</w:t>
            </w:r>
          </w:p>
        </w:tc>
        <w:tc>
          <w:tcPr>
            <w:tcW w:w="4047" w:type="pct"/>
            <w:gridSpan w:val="5"/>
            <w:tcBorders>
              <w:top w:val="single" w:sz="4" w:space="0" w:color="auto"/>
              <w:left w:val="single" w:sz="4" w:space="0" w:color="auto"/>
              <w:bottom w:val="single" w:sz="4" w:space="0" w:color="auto"/>
              <w:right w:val="single" w:sz="4" w:space="0" w:color="auto"/>
            </w:tcBorders>
            <w:shd w:val="clear" w:color="auto" w:fill="auto"/>
          </w:tcPr>
          <w:p w:rsidR="007A097E" w:rsidRPr="00D229D1" w:rsidRDefault="00D229D1" w:rsidP="003B5955">
            <w:pPr>
              <w:pStyle w:val="ListBullet"/>
              <w:ind w:left="0" w:firstLine="0"/>
              <w:rPr>
                <w:bCs/>
                <w:sz w:val="20"/>
                <w:szCs w:val="20"/>
              </w:rPr>
            </w:pPr>
            <w:r w:rsidRPr="00D229D1">
              <w:rPr>
                <w:bCs/>
                <w:sz w:val="20"/>
                <w:szCs w:val="20"/>
              </w:rPr>
              <w:t>Mary Rees</w:t>
            </w:r>
            <w:r>
              <w:rPr>
                <w:bCs/>
                <w:sz w:val="20"/>
                <w:szCs w:val="20"/>
              </w:rPr>
              <w:t xml:space="preserve"> and Nenagh Brown</w:t>
            </w:r>
          </w:p>
        </w:tc>
      </w:tr>
    </w:tbl>
    <w:p w:rsidR="00C82FCA" w:rsidRDefault="00C82FCA" w:rsidP="00C82FCA">
      <w:pPr>
        <w:jc w:val="center"/>
        <w:rPr>
          <w:b/>
          <w:bCs/>
          <w:sz w:val="22"/>
          <w:szCs w:val="22"/>
        </w:rPr>
      </w:pPr>
    </w:p>
    <w:p w:rsidR="00441FC0" w:rsidRPr="003B5955" w:rsidRDefault="00441FC0" w:rsidP="00C82FCA">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310"/>
      </w:tblGrid>
      <w:tr w:rsidR="00300735" w:rsidRPr="00441FC0" w:rsidTr="003D112B">
        <w:tc>
          <w:tcPr>
            <w:tcW w:w="2347" w:type="pct"/>
            <w:shd w:val="clear" w:color="auto" w:fill="BFBFBF" w:themeFill="background1" w:themeFillShade="BF"/>
          </w:tcPr>
          <w:p w:rsidR="00300735" w:rsidRPr="00441FC0" w:rsidRDefault="001808DF" w:rsidP="00BD2ADE">
            <w:pPr>
              <w:jc w:val="center"/>
              <w:rPr>
                <w:rFonts w:asciiTheme="majorHAnsi" w:hAnsiTheme="majorHAnsi" w:cs="Verdana"/>
                <w:b/>
                <w:sz w:val="20"/>
                <w:szCs w:val="20"/>
              </w:rPr>
            </w:pPr>
            <w:r w:rsidRPr="00441FC0">
              <w:rPr>
                <w:rFonts w:asciiTheme="majorHAnsi" w:hAnsiTheme="majorHAnsi" w:cs="Verdana"/>
                <w:b/>
                <w:sz w:val="20"/>
                <w:szCs w:val="20"/>
              </w:rPr>
              <w:t>AGENDA</w:t>
            </w:r>
            <w:r w:rsidR="00BD2ADE">
              <w:rPr>
                <w:rFonts w:asciiTheme="majorHAnsi" w:hAnsiTheme="majorHAnsi" w:cs="Verdana"/>
                <w:b/>
                <w:sz w:val="20"/>
                <w:szCs w:val="20"/>
              </w:rPr>
              <w:t xml:space="preserve"> ITEM</w:t>
            </w:r>
          </w:p>
        </w:tc>
        <w:tc>
          <w:tcPr>
            <w:tcW w:w="2653" w:type="pct"/>
            <w:shd w:val="clear" w:color="auto" w:fill="BFBFBF" w:themeFill="background1" w:themeFillShade="BF"/>
          </w:tcPr>
          <w:p w:rsidR="00300735" w:rsidRPr="001456AC" w:rsidRDefault="00300735" w:rsidP="00BD2ADE">
            <w:pPr>
              <w:jc w:val="center"/>
              <w:rPr>
                <w:rFonts w:asciiTheme="majorHAnsi" w:hAnsiTheme="majorHAnsi" w:cs="Verdana"/>
                <w:b/>
                <w:sz w:val="20"/>
                <w:szCs w:val="20"/>
              </w:rPr>
            </w:pPr>
            <w:r w:rsidRPr="001456AC">
              <w:rPr>
                <w:rFonts w:asciiTheme="majorHAnsi" w:hAnsiTheme="majorHAnsi" w:cs="Verdana"/>
                <w:b/>
                <w:sz w:val="20"/>
                <w:szCs w:val="20"/>
              </w:rPr>
              <w:t>ACTION</w:t>
            </w:r>
          </w:p>
        </w:tc>
      </w:tr>
      <w:tr w:rsidR="00EA743F" w:rsidRPr="00441FC0" w:rsidTr="003D112B">
        <w:tc>
          <w:tcPr>
            <w:tcW w:w="2347" w:type="pct"/>
            <w:shd w:val="clear" w:color="auto" w:fill="BFBFBF" w:themeFill="background1" w:themeFillShade="BF"/>
          </w:tcPr>
          <w:p w:rsidR="00EA743F" w:rsidRPr="00441FC0" w:rsidRDefault="00087E43" w:rsidP="00087E43">
            <w:pPr>
              <w:rPr>
                <w:rFonts w:asciiTheme="majorHAnsi" w:hAnsiTheme="majorHAnsi" w:cs="Verdana"/>
                <w:b/>
                <w:sz w:val="20"/>
                <w:szCs w:val="20"/>
              </w:rPr>
            </w:pPr>
            <w:r w:rsidRPr="00441FC0">
              <w:rPr>
                <w:rFonts w:asciiTheme="majorHAnsi" w:hAnsiTheme="majorHAnsi" w:cs="Verdana"/>
                <w:b/>
                <w:sz w:val="20"/>
                <w:szCs w:val="20"/>
              </w:rPr>
              <w:t xml:space="preserve">CALL TO ORDER AND READING OF </w:t>
            </w:r>
            <w:r w:rsidR="00107AE2" w:rsidRPr="00441FC0">
              <w:rPr>
                <w:rFonts w:asciiTheme="majorHAnsi" w:hAnsiTheme="majorHAnsi" w:cs="Verdana"/>
                <w:b/>
                <w:sz w:val="20"/>
                <w:szCs w:val="20"/>
              </w:rPr>
              <w:t>MINUTES</w:t>
            </w:r>
          </w:p>
        </w:tc>
        <w:tc>
          <w:tcPr>
            <w:tcW w:w="2653" w:type="pct"/>
            <w:shd w:val="clear" w:color="auto" w:fill="BFBFBF" w:themeFill="background1" w:themeFillShade="BF"/>
          </w:tcPr>
          <w:p w:rsidR="00EA743F" w:rsidRPr="001456AC" w:rsidRDefault="00EA743F" w:rsidP="00B134F1">
            <w:pPr>
              <w:rPr>
                <w:rFonts w:asciiTheme="majorHAnsi" w:hAnsiTheme="majorHAnsi" w:cs="Verdana"/>
                <w:b/>
                <w:sz w:val="20"/>
                <w:szCs w:val="20"/>
              </w:rPr>
            </w:pPr>
          </w:p>
        </w:tc>
      </w:tr>
      <w:tr w:rsidR="0040725B" w:rsidRPr="00441FC0" w:rsidTr="003D112B">
        <w:tc>
          <w:tcPr>
            <w:tcW w:w="2347" w:type="pct"/>
          </w:tcPr>
          <w:p w:rsidR="0040725B" w:rsidRPr="00441FC0" w:rsidRDefault="0040725B" w:rsidP="002B0F49">
            <w:pPr>
              <w:rPr>
                <w:rFonts w:asciiTheme="majorHAnsi" w:hAnsiTheme="majorHAnsi" w:cs="Verdana"/>
                <w:sz w:val="20"/>
                <w:szCs w:val="20"/>
              </w:rPr>
            </w:pPr>
            <w:r w:rsidRPr="00441FC0">
              <w:rPr>
                <w:rFonts w:asciiTheme="majorHAnsi" w:hAnsiTheme="majorHAnsi" w:cs="Verdana"/>
                <w:sz w:val="20"/>
                <w:szCs w:val="20"/>
              </w:rPr>
              <w:t xml:space="preserve">Approval of Minutes: </w:t>
            </w:r>
            <w:r w:rsidR="002B0F49">
              <w:rPr>
                <w:rFonts w:asciiTheme="majorHAnsi" w:hAnsiTheme="majorHAnsi" w:cs="Verdana"/>
                <w:sz w:val="20"/>
                <w:szCs w:val="20"/>
              </w:rPr>
              <w:t>11/20/13</w:t>
            </w:r>
          </w:p>
        </w:tc>
        <w:tc>
          <w:tcPr>
            <w:tcW w:w="2653" w:type="pct"/>
          </w:tcPr>
          <w:p w:rsidR="0040725B" w:rsidRPr="001456AC" w:rsidRDefault="00D229D1" w:rsidP="00D229D1">
            <w:pPr>
              <w:rPr>
                <w:rFonts w:asciiTheme="majorHAnsi" w:hAnsiTheme="majorHAnsi"/>
                <w:sz w:val="20"/>
                <w:szCs w:val="20"/>
              </w:rPr>
            </w:pPr>
            <w:r>
              <w:rPr>
                <w:rFonts w:asciiTheme="majorHAnsi" w:hAnsiTheme="majorHAnsi"/>
                <w:sz w:val="20"/>
                <w:szCs w:val="20"/>
              </w:rPr>
              <w:t>Meeting called to order at 2:40 pm.  Minutes were reviewed and approved as corrected.</w:t>
            </w:r>
          </w:p>
        </w:tc>
      </w:tr>
      <w:tr w:rsidR="001808DF" w:rsidRPr="00441FC0" w:rsidTr="003D112B">
        <w:tc>
          <w:tcPr>
            <w:tcW w:w="2347" w:type="pct"/>
            <w:shd w:val="clear" w:color="auto" w:fill="BFBFBF" w:themeFill="background1" w:themeFillShade="BF"/>
          </w:tcPr>
          <w:p w:rsidR="007209CB" w:rsidRPr="00441FC0" w:rsidRDefault="00074282" w:rsidP="00F17974">
            <w:pPr>
              <w:rPr>
                <w:rFonts w:asciiTheme="majorHAnsi" w:hAnsiTheme="majorHAnsi" w:cs="Verdana"/>
                <w:b/>
                <w:sz w:val="20"/>
                <w:szCs w:val="20"/>
              </w:rPr>
            </w:pPr>
            <w:r w:rsidRPr="00441FC0">
              <w:rPr>
                <w:rFonts w:asciiTheme="majorHAnsi" w:hAnsiTheme="majorHAnsi" w:cs="Verdana"/>
                <w:b/>
                <w:sz w:val="20"/>
                <w:szCs w:val="20"/>
              </w:rPr>
              <w:t>WORKGROUP REPORTS</w:t>
            </w:r>
          </w:p>
        </w:tc>
        <w:tc>
          <w:tcPr>
            <w:tcW w:w="2653" w:type="pct"/>
            <w:shd w:val="clear" w:color="auto" w:fill="BFBFBF" w:themeFill="background1" w:themeFillShade="BF"/>
          </w:tcPr>
          <w:p w:rsidR="001808DF" w:rsidRPr="001456AC" w:rsidRDefault="001808DF" w:rsidP="00B134F1">
            <w:pPr>
              <w:rPr>
                <w:rFonts w:asciiTheme="majorHAnsi" w:hAnsiTheme="majorHAnsi"/>
                <w:sz w:val="20"/>
                <w:szCs w:val="20"/>
              </w:rPr>
            </w:pPr>
          </w:p>
        </w:tc>
      </w:tr>
      <w:tr w:rsidR="00983EEA" w:rsidRPr="00441FC0" w:rsidTr="003D112B">
        <w:trPr>
          <w:trHeight w:val="422"/>
        </w:trPr>
        <w:tc>
          <w:tcPr>
            <w:tcW w:w="2347" w:type="pct"/>
          </w:tcPr>
          <w:p w:rsidR="00F42B37" w:rsidRPr="00441FC0" w:rsidRDefault="002B0F49" w:rsidP="00F02157">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Flex Workgroup</w:t>
            </w:r>
          </w:p>
        </w:tc>
        <w:tc>
          <w:tcPr>
            <w:tcW w:w="2653" w:type="pct"/>
          </w:tcPr>
          <w:p w:rsidR="003A659E" w:rsidRDefault="003A659E" w:rsidP="001456AC">
            <w:pPr>
              <w:rPr>
                <w:rFonts w:asciiTheme="majorHAnsi" w:hAnsiTheme="majorHAnsi"/>
                <w:sz w:val="20"/>
                <w:szCs w:val="20"/>
              </w:rPr>
            </w:pPr>
            <w:r>
              <w:rPr>
                <w:rFonts w:asciiTheme="majorHAnsi" w:hAnsiTheme="majorHAnsi"/>
                <w:sz w:val="20"/>
                <w:szCs w:val="20"/>
              </w:rPr>
              <w:t xml:space="preserve">The Committee discussed the idea of </w:t>
            </w:r>
            <w:r w:rsidR="007E641F">
              <w:rPr>
                <w:rFonts w:asciiTheme="majorHAnsi" w:hAnsiTheme="majorHAnsi"/>
                <w:sz w:val="20"/>
                <w:szCs w:val="20"/>
              </w:rPr>
              <w:t>Student Services and Part-time Faculty Orientation</w:t>
            </w:r>
            <w:r>
              <w:rPr>
                <w:rFonts w:asciiTheme="majorHAnsi" w:hAnsiTheme="majorHAnsi"/>
                <w:sz w:val="20"/>
                <w:szCs w:val="20"/>
              </w:rPr>
              <w:t xml:space="preserve"> on </w:t>
            </w:r>
            <w:r w:rsidR="007E641F">
              <w:rPr>
                <w:rFonts w:asciiTheme="majorHAnsi" w:hAnsiTheme="majorHAnsi"/>
                <w:sz w:val="20"/>
                <w:szCs w:val="20"/>
              </w:rPr>
              <w:t>Thursday late afternoon; maybe 4-5:30 pm</w:t>
            </w:r>
            <w:r w:rsidR="003B07CC">
              <w:rPr>
                <w:rFonts w:asciiTheme="majorHAnsi" w:hAnsiTheme="majorHAnsi"/>
                <w:sz w:val="20"/>
                <w:szCs w:val="20"/>
              </w:rPr>
              <w:t xml:space="preserve"> or longer</w:t>
            </w:r>
            <w:r w:rsidR="007E641F">
              <w:rPr>
                <w:rFonts w:asciiTheme="majorHAnsi" w:hAnsiTheme="majorHAnsi"/>
                <w:sz w:val="20"/>
                <w:szCs w:val="20"/>
              </w:rPr>
              <w:t xml:space="preserve">.  The group supports </w:t>
            </w:r>
            <w:r>
              <w:rPr>
                <w:rFonts w:asciiTheme="majorHAnsi" w:hAnsiTheme="majorHAnsi"/>
                <w:sz w:val="20"/>
                <w:szCs w:val="20"/>
              </w:rPr>
              <w:t>primari</w:t>
            </w:r>
            <w:r w:rsidR="007E641F">
              <w:rPr>
                <w:rFonts w:asciiTheme="majorHAnsi" w:hAnsiTheme="majorHAnsi"/>
                <w:sz w:val="20"/>
                <w:szCs w:val="20"/>
              </w:rPr>
              <w:t>ly online professional development offer</w:t>
            </w:r>
            <w:r>
              <w:rPr>
                <w:rFonts w:asciiTheme="majorHAnsi" w:hAnsiTheme="majorHAnsi"/>
                <w:sz w:val="20"/>
                <w:szCs w:val="20"/>
              </w:rPr>
              <w:t>ing</w:t>
            </w:r>
            <w:r w:rsidR="007E641F">
              <w:rPr>
                <w:rFonts w:asciiTheme="majorHAnsi" w:hAnsiTheme="majorHAnsi"/>
                <w:sz w:val="20"/>
                <w:szCs w:val="20"/>
              </w:rPr>
              <w:t>s.</w:t>
            </w:r>
          </w:p>
          <w:p w:rsidR="003A659E" w:rsidRDefault="003A659E" w:rsidP="001456AC">
            <w:pPr>
              <w:rPr>
                <w:rFonts w:asciiTheme="majorHAnsi" w:hAnsiTheme="majorHAnsi"/>
                <w:sz w:val="20"/>
                <w:szCs w:val="20"/>
              </w:rPr>
            </w:pPr>
          </w:p>
          <w:p w:rsidR="001456AC" w:rsidRDefault="00160FBC" w:rsidP="001456AC">
            <w:pPr>
              <w:rPr>
                <w:rFonts w:asciiTheme="majorHAnsi" w:hAnsiTheme="majorHAnsi"/>
                <w:sz w:val="20"/>
                <w:szCs w:val="20"/>
              </w:rPr>
            </w:pPr>
            <w:r>
              <w:rPr>
                <w:rFonts w:asciiTheme="majorHAnsi" w:hAnsiTheme="majorHAnsi"/>
                <w:sz w:val="20"/>
                <w:szCs w:val="20"/>
              </w:rPr>
              <w:t>VC SITE Workshop has proposed an open-to-all event on Friday.</w:t>
            </w:r>
          </w:p>
          <w:p w:rsidR="00160FBC" w:rsidRPr="001456AC" w:rsidRDefault="00160FBC" w:rsidP="001456AC">
            <w:pPr>
              <w:rPr>
                <w:rFonts w:asciiTheme="majorHAnsi" w:hAnsiTheme="majorHAnsi"/>
                <w:sz w:val="20"/>
                <w:szCs w:val="20"/>
              </w:rPr>
            </w:pPr>
          </w:p>
        </w:tc>
      </w:tr>
      <w:tr w:rsidR="005A374A" w:rsidRPr="00441FC0" w:rsidTr="003D112B">
        <w:trPr>
          <w:trHeight w:val="332"/>
        </w:trPr>
        <w:tc>
          <w:tcPr>
            <w:tcW w:w="2347" w:type="pct"/>
          </w:tcPr>
          <w:p w:rsidR="0040725B" w:rsidRPr="00441FC0" w:rsidRDefault="00074282" w:rsidP="002B0F49">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Faculty Travel Funding</w:t>
            </w:r>
          </w:p>
        </w:tc>
        <w:tc>
          <w:tcPr>
            <w:tcW w:w="2653" w:type="pct"/>
          </w:tcPr>
          <w:p w:rsidR="007A097E" w:rsidRPr="001456AC" w:rsidRDefault="00BB6676" w:rsidP="003A659E">
            <w:pPr>
              <w:rPr>
                <w:rFonts w:asciiTheme="majorHAnsi" w:hAnsiTheme="majorHAnsi"/>
                <w:sz w:val="20"/>
                <w:szCs w:val="20"/>
              </w:rPr>
            </w:pPr>
            <w:r>
              <w:rPr>
                <w:rFonts w:asciiTheme="majorHAnsi" w:hAnsiTheme="majorHAnsi"/>
                <w:sz w:val="20"/>
                <w:szCs w:val="20"/>
              </w:rPr>
              <w:t>Adjunct Faculty remaining total is $2,650</w:t>
            </w:r>
            <w:r w:rsidR="003A659E">
              <w:rPr>
                <w:rFonts w:asciiTheme="majorHAnsi" w:hAnsiTheme="majorHAnsi"/>
                <w:sz w:val="20"/>
                <w:szCs w:val="20"/>
              </w:rPr>
              <w:t xml:space="preserve"> out of the original $3000</w:t>
            </w:r>
            <w:r>
              <w:rPr>
                <w:rFonts w:asciiTheme="majorHAnsi" w:hAnsiTheme="majorHAnsi"/>
                <w:sz w:val="20"/>
                <w:szCs w:val="20"/>
              </w:rPr>
              <w:t>; only one request at this time.  Full-time</w:t>
            </w:r>
            <w:r w:rsidR="003A659E">
              <w:rPr>
                <w:rFonts w:asciiTheme="majorHAnsi" w:hAnsiTheme="majorHAnsi"/>
                <w:sz w:val="20"/>
                <w:szCs w:val="20"/>
              </w:rPr>
              <w:t xml:space="preserve"> Faculty have awarded $5,560, have $10,440 remaining with 6 request to review in February.  The Committee would like to e</w:t>
            </w:r>
            <w:r>
              <w:rPr>
                <w:rFonts w:asciiTheme="majorHAnsi" w:hAnsiTheme="majorHAnsi"/>
                <w:sz w:val="20"/>
                <w:szCs w:val="20"/>
              </w:rPr>
              <w:t xml:space="preserve">ncourage applications </w:t>
            </w:r>
            <w:r w:rsidR="003A659E">
              <w:rPr>
                <w:rFonts w:asciiTheme="majorHAnsi" w:hAnsiTheme="majorHAnsi"/>
                <w:sz w:val="20"/>
                <w:szCs w:val="20"/>
              </w:rPr>
              <w:t xml:space="preserve">with a </w:t>
            </w:r>
            <w:r>
              <w:rPr>
                <w:rFonts w:asciiTheme="majorHAnsi" w:hAnsiTheme="majorHAnsi"/>
                <w:sz w:val="20"/>
                <w:szCs w:val="20"/>
              </w:rPr>
              <w:t>reminder</w:t>
            </w:r>
            <w:r w:rsidR="003A659E">
              <w:rPr>
                <w:rFonts w:asciiTheme="majorHAnsi" w:hAnsiTheme="majorHAnsi"/>
                <w:sz w:val="20"/>
                <w:szCs w:val="20"/>
              </w:rPr>
              <w:t xml:space="preserve"> email from Mary Rees.  Additionally, we want to remind faculty that </w:t>
            </w:r>
            <w:r>
              <w:rPr>
                <w:rFonts w:asciiTheme="majorHAnsi" w:hAnsiTheme="majorHAnsi"/>
                <w:sz w:val="20"/>
                <w:szCs w:val="20"/>
              </w:rPr>
              <w:t xml:space="preserve">$100 </w:t>
            </w:r>
            <w:r w:rsidR="003A659E">
              <w:rPr>
                <w:rFonts w:asciiTheme="majorHAnsi" w:hAnsiTheme="majorHAnsi"/>
                <w:sz w:val="20"/>
                <w:szCs w:val="20"/>
              </w:rPr>
              <w:t xml:space="preserve">requests are automatically approved as long as funding is available.  </w:t>
            </w:r>
          </w:p>
        </w:tc>
      </w:tr>
      <w:tr w:rsidR="00EA743F" w:rsidRPr="00441FC0" w:rsidTr="003D112B">
        <w:trPr>
          <w:trHeight w:val="413"/>
        </w:trPr>
        <w:tc>
          <w:tcPr>
            <w:tcW w:w="2347" w:type="pct"/>
          </w:tcPr>
          <w:p w:rsidR="00EF4EF7" w:rsidRPr="00441FC0" w:rsidRDefault="00EA743F" w:rsidP="00F02157">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Kudos</w:t>
            </w:r>
          </w:p>
        </w:tc>
        <w:tc>
          <w:tcPr>
            <w:tcW w:w="2653" w:type="pct"/>
          </w:tcPr>
          <w:p w:rsidR="007A097E" w:rsidRPr="001456AC" w:rsidRDefault="00BB6676" w:rsidP="00074282">
            <w:pPr>
              <w:rPr>
                <w:rFonts w:asciiTheme="majorHAnsi" w:hAnsiTheme="majorHAnsi"/>
                <w:sz w:val="20"/>
                <w:szCs w:val="20"/>
              </w:rPr>
            </w:pPr>
            <w:r>
              <w:rPr>
                <w:rFonts w:asciiTheme="majorHAnsi" w:hAnsiTheme="majorHAnsi"/>
                <w:sz w:val="20"/>
                <w:szCs w:val="20"/>
              </w:rPr>
              <w:t xml:space="preserve">53 total Kudos </w:t>
            </w:r>
            <w:r w:rsidR="003A659E">
              <w:rPr>
                <w:rFonts w:asciiTheme="majorHAnsi" w:hAnsiTheme="majorHAnsi"/>
                <w:sz w:val="20"/>
                <w:szCs w:val="20"/>
              </w:rPr>
              <w:t xml:space="preserve">have been </w:t>
            </w:r>
            <w:r>
              <w:rPr>
                <w:rFonts w:asciiTheme="majorHAnsi" w:hAnsiTheme="majorHAnsi"/>
                <w:sz w:val="20"/>
                <w:szCs w:val="20"/>
              </w:rPr>
              <w:t>awarded; 6 in the month of December.</w:t>
            </w:r>
          </w:p>
        </w:tc>
      </w:tr>
      <w:tr w:rsidR="00020AF0" w:rsidRPr="00441FC0" w:rsidTr="003D112B">
        <w:trPr>
          <w:trHeight w:val="449"/>
        </w:trPr>
        <w:tc>
          <w:tcPr>
            <w:tcW w:w="2347" w:type="pct"/>
          </w:tcPr>
          <w:p w:rsidR="00020AF0" w:rsidRPr="00441FC0" w:rsidRDefault="00020AF0" w:rsidP="00F02157">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Technology</w:t>
            </w:r>
          </w:p>
        </w:tc>
        <w:tc>
          <w:tcPr>
            <w:tcW w:w="2653" w:type="pct"/>
          </w:tcPr>
          <w:p w:rsidR="00643720" w:rsidRDefault="00643720" w:rsidP="00643720">
            <w:pPr>
              <w:rPr>
                <w:rFonts w:asciiTheme="majorHAnsi" w:hAnsiTheme="majorHAnsi"/>
                <w:sz w:val="20"/>
                <w:szCs w:val="20"/>
              </w:rPr>
            </w:pPr>
            <w:r>
              <w:rPr>
                <w:rFonts w:asciiTheme="majorHAnsi" w:hAnsiTheme="majorHAnsi"/>
                <w:sz w:val="20"/>
                <w:szCs w:val="20"/>
              </w:rPr>
              <w:t>The Workgroup is t</w:t>
            </w:r>
            <w:r w:rsidR="00BB6676">
              <w:rPr>
                <w:rFonts w:asciiTheme="majorHAnsi" w:hAnsiTheme="majorHAnsi"/>
                <w:sz w:val="20"/>
                <w:szCs w:val="20"/>
              </w:rPr>
              <w:t xml:space="preserve">rying to figure out ways to make training easier for new hires/late hires to be ready for each semester.  </w:t>
            </w:r>
            <w:r>
              <w:rPr>
                <w:rFonts w:asciiTheme="majorHAnsi" w:hAnsiTheme="majorHAnsi"/>
                <w:sz w:val="20"/>
                <w:szCs w:val="20"/>
              </w:rPr>
              <w:t>The Technology</w:t>
            </w:r>
            <w:r w:rsidR="00BB6676">
              <w:rPr>
                <w:rFonts w:asciiTheme="majorHAnsi" w:hAnsiTheme="majorHAnsi"/>
                <w:sz w:val="20"/>
                <w:szCs w:val="20"/>
              </w:rPr>
              <w:t xml:space="preserve"> workgroup meets the second Wednesday</w:t>
            </w:r>
            <w:r>
              <w:rPr>
                <w:rFonts w:asciiTheme="majorHAnsi" w:hAnsiTheme="majorHAnsi"/>
                <w:sz w:val="20"/>
                <w:szCs w:val="20"/>
              </w:rPr>
              <w:t xml:space="preserve"> of every month</w:t>
            </w:r>
            <w:r w:rsidR="00BB6676">
              <w:rPr>
                <w:rFonts w:asciiTheme="majorHAnsi" w:hAnsiTheme="majorHAnsi"/>
                <w:sz w:val="20"/>
                <w:szCs w:val="20"/>
              </w:rPr>
              <w:t xml:space="preserve">.  Ashley will send a calendar request to members </w:t>
            </w:r>
            <w:r>
              <w:rPr>
                <w:rFonts w:asciiTheme="majorHAnsi" w:hAnsiTheme="majorHAnsi"/>
                <w:sz w:val="20"/>
                <w:szCs w:val="20"/>
              </w:rPr>
              <w:t xml:space="preserve">which may </w:t>
            </w:r>
            <w:r w:rsidR="00BB6676">
              <w:rPr>
                <w:rFonts w:asciiTheme="majorHAnsi" w:hAnsiTheme="majorHAnsi"/>
                <w:sz w:val="20"/>
                <w:szCs w:val="20"/>
              </w:rPr>
              <w:t xml:space="preserve">help attendance.  </w:t>
            </w:r>
          </w:p>
          <w:p w:rsidR="00643720" w:rsidRDefault="00643720" w:rsidP="00643720">
            <w:pPr>
              <w:rPr>
                <w:rFonts w:asciiTheme="majorHAnsi" w:hAnsiTheme="majorHAnsi"/>
                <w:sz w:val="20"/>
                <w:szCs w:val="20"/>
              </w:rPr>
            </w:pPr>
          </w:p>
          <w:p w:rsidR="00EA21D4" w:rsidRPr="001456AC" w:rsidRDefault="00643720" w:rsidP="00643720">
            <w:pPr>
              <w:rPr>
                <w:rFonts w:asciiTheme="majorHAnsi" w:hAnsiTheme="majorHAnsi"/>
                <w:sz w:val="20"/>
                <w:szCs w:val="20"/>
              </w:rPr>
            </w:pPr>
            <w:r>
              <w:rPr>
                <w:rFonts w:asciiTheme="majorHAnsi" w:hAnsiTheme="majorHAnsi"/>
                <w:sz w:val="20"/>
                <w:szCs w:val="20"/>
              </w:rPr>
              <w:lastRenderedPageBreak/>
              <w:t>The Committee d</w:t>
            </w:r>
            <w:r w:rsidR="00BB6676">
              <w:rPr>
                <w:rFonts w:asciiTheme="majorHAnsi" w:hAnsiTheme="majorHAnsi"/>
                <w:sz w:val="20"/>
                <w:szCs w:val="20"/>
              </w:rPr>
              <w:t>iscuss</w:t>
            </w:r>
            <w:r>
              <w:rPr>
                <w:rFonts w:asciiTheme="majorHAnsi" w:hAnsiTheme="majorHAnsi"/>
                <w:sz w:val="20"/>
                <w:szCs w:val="20"/>
              </w:rPr>
              <w:t>ed</w:t>
            </w:r>
            <w:r w:rsidR="00BB6676">
              <w:rPr>
                <w:rFonts w:asciiTheme="majorHAnsi" w:hAnsiTheme="majorHAnsi"/>
                <w:sz w:val="20"/>
                <w:szCs w:val="20"/>
              </w:rPr>
              <w:t xml:space="preserve"> updating </w:t>
            </w:r>
            <w:r>
              <w:rPr>
                <w:rFonts w:asciiTheme="majorHAnsi" w:hAnsiTheme="majorHAnsi"/>
                <w:sz w:val="20"/>
                <w:szCs w:val="20"/>
              </w:rPr>
              <w:t>FAQs on the web at a future</w:t>
            </w:r>
            <w:r w:rsidR="00BB6676">
              <w:rPr>
                <w:rFonts w:asciiTheme="majorHAnsi" w:hAnsiTheme="majorHAnsi"/>
                <w:sz w:val="20"/>
                <w:szCs w:val="20"/>
              </w:rPr>
              <w:t xml:space="preserve"> meeting.  </w:t>
            </w:r>
            <w:r>
              <w:rPr>
                <w:rFonts w:asciiTheme="majorHAnsi" w:hAnsiTheme="majorHAnsi"/>
                <w:sz w:val="20"/>
                <w:szCs w:val="20"/>
              </w:rPr>
              <w:t xml:space="preserve">The </w:t>
            </w:r>
            <w:r w:rsidR="00BB6676">
              <w:rPr>
                <w:rFonts w:asciiTheme="majorHAnsi" w:hAnsiTheme="majorHAnsi"/>
                <w:sz w:val="20"/>
                <w:szCs w:val="20"/>
              </w:rPr>
              <w:t xml:space="preserve">Coffee Break </w:t>
            </w:r>
            <w:r>
              <w:rPr>
                <w:rFonts w:asciiTheme="majorHAnsi" w:hAnsiTheme="majorHAnsi"/>
                <w:sz w:val="20"/>
                <w:szCs w:val="20"/>
              </w:rPr>
              <w:t xml:space="preserve">Workshop </w:t>
            </w:r>
            <w:r w:rsidR="00BB6676">
              <w:rPr>
                <w:rFonts w:asciiTheme="majorHAnsi" w:hAnsiTheme="majorHAnsi"/>
                <w:sz w:val="20"/>
                <w:szCs w:val="20"/>
              </w:rPr>
              <w:t>in December was good</w:t>
            </w:r>
            <w:r w:rsidR="00951B84">
              <w:rPr>
                <w:rFonts w:asciiTheme="majorHAnsi" w:hAnsiTheme="majorHAnsi"/>
                <w:sz w:val="20"/>
                <w:szCs w:val="20"/>
              </w:rPr>
              <w:t xml:space="preserve"> and </w:t>
            </w:r>
            <w:r>
              <w:rPr>
                <w:rFonts w:asciiTheme="majorHAnsi" w:hAnsiTheme="majorHAnsi"/>
                <w:sz w:val="20"/>
                <w:szCs w:val="20"/>
              </w:rPr>
              <w:t xml:space="preserve">included </w:t>
            </w:r>
            <w:r w:rsidR="00951B84">
              <w:rPr>
                <w:rFonts w:asciiTheme="majorHAnsi" w:hAnsiTheme="majorHAnsi"/>
                <w:sz w:val="20"/>
                <w:szCs w:val="20"/>
              </w:rPr>
              <w:t>online attendants</w:t>
            </w:r>
            <w:r w:rsidR="00BB6676">
              <w:rPr>
                <w:rFonts w:asciiTheme="majorHAnsi" w:hAnsiTheme="majorHAnsi"/>
                <w:sz w:val="20"/>
                <w:szCs w:val="20"/>
              </w:rPr>
              <w:t>; around 10 faculty.</w:t>
            </w:r>
          </w:p>
        </w:tc>
      </w:tr>
      <w:tr w:rsidR="00B5361F" w:rsidRPr="00441FC0" w:rsidTr="003D112B">
        <w:trPr>
          <w:trHeight w:val="233"/>
        </w:trPr>
        <w:tc>
          <w:tcPr>
            <w:tcW w:w="2347" w:type="pct"/>
            <w:shd w:val="clear" w:color="auto" w:fill="BFBFBF" w:themeFill="background1" w:themeFillShade="BF"/>
          </w:tcPr>
          <w:p w:rsidR="00B5361F" w:rsidRPr="00441FC0" w:rsidRDefault="00107AE2" w:rsidP="00E76264">
            <w:pPr>
              <w:autoSpaceDE w:val="0"/>
              <w:autoSpaceDN w:val="0"/>
              <w:adjustRightInd w:val="0"/>
              <w:rPr>
                <w:rFonts w:asciiTheme="majorHAnsi" w:hAnsiTheme="majorHAnsi" w:cs="Verdana"/>
                <w:b/>
                <w:sz w:val="20"/>
                <w:szCs w:val="20"/>
              </w:rPr>
            </w:pPr>
            <w:r w:rsidRPr="00441FC0">
              <w:rPr>
                <w:rFonts w:asciiTheme="majorHAnsi" w:hAnsiTheme="majorHAnsi" w:cs="Verdana"/>
                <w:b/>
                <w:sz w:val="20"/>
                <w:szCs w:val="20"/>
              </w:rPr>
              <w:lastRenderedPageBreak/>
              <w:t>PREVIOUS BUSINESS</w:t>
            </w:r>
          </w:p>
        </w:tc>
        <w:tc>
          <w:tcPr>
            <w:tcW w:w="2653" w:type="pct"/>
            <w:shd w:val="clear" w:color="auto" w:fill="BFBFBF" w:themeFill="background1" w:themeFillShade="BF"/>
          </w:tcPr>
          <w:p w:rsidR="00B5361F" w:rsidRPr="001456AC" w:rsidRDefault="00B5361F" w:rsidP="00074282">
            <w:pPr>
              <w:rPr>
                <w:rFonts w:asciiTheme="majorHAnsi" w:hAnsiTheme="majorHAnsi"/>
                <w:sz w:val="20"/>
                <w:szCs w:val="20"/>
              </w:rPr>
            </w:pPr>
          </w:p>
        </w:tc>
      </w:tr>
      <w:tr w:rsidR="009346A6" w:rsidRPr="00441FC0" w:rsidTr="003D112B">
        <w:trPr>
          <w:trHeight w:val="422"/>
        </w:trPr>
        <w:tc>
          <w:tcPr>
            <w:tcW w:w="2347" w:type="pct"/>
            <w:shd w:val="clear" w:color="auto" w:fill="auto"/>
          </w:tcPr>
          <w:p w:rsidR="00D53473" w:rsidRDefault="00D53473" w:rsidP="00EA21D4">
            <w:pPr>
              <w:pStyle w:val="ListParagraph"/>
              <w:numPr>
                <w:ilvl w:val="0"/>
                <w:numId w:val="23"/>
              </w:numPr>
              <w:autoSpaceDE w:val="0"/>
              <w:autoSpaceDN w:val="0"/>
              <w:adjustRightInd w:val="0"/>
              <w:rPr>
                <w:rFonts w:asciiTheme="majorHAnsi" w:hAnsiTheme="majorHAnsi" w:cs="Verdana"/>
                <w:sz w:val="20"/>
                <w:szCs w:val="20"/>
              </w:rPr>
            </w:pPr>
            <w:r w:rsidRPr="00441FC0">
              <w:rPr>
                <w:rFonts w:asciiTheme="majorHAnsi" w:hAnsiTheme="majorHAnsi" w:cs="Verdana"/>
                <w:sz w:val="20"/>
                <w:szCs w:val="20"/>
              </w:rPr>
              <w:t>Fall Fling and subsequent survey results</w:t>
            </w:r>
          </w:p>
          <w:p w:rsidR="002B0F49" w:rsidRPr="00441FC0" w:rsidRDefault="002B0F49" w:rsidP="00EA21D4">
            <w:pPr>
              <w:pStyle w:val="ListParagraph"/>
              <w:numPr>
                <w:ilvl w:val="0"/>
                <w:numId w:val="23"/>
              </w:numPr>
              <w:autoSpaceDE w:val="0"/>
              <w:autoSpaceDN w:val="0"/>
              <w:adjustRightInd w:val="0"/>
              <w:rPr>
                <w:rFonts w:asciiTheme="majorHAnsi" w:hAnsiTheme="majorHAnsi" w:cs="Verdana"/>
                <w:sz w:val="20"/>
                <w:szCs w:val="20"/>
              </w:rPr>
            </w:pPr>
            <w:r>
              <w:rPr>
                <w:rFonts w:asciiTheme="majorHAnsi" w:hAnsiTheme="majorHAnsi" w:cs="Verdana"/>
                <w:sz w:val="20"/>
                <w:szCs w:val="20"/>
              </w:rPr>
              <w:t>College Hour: Recommendation for consideration</w:t>
            </w:r>
          </w:p>
        </w:tc>
        <w:tc>
          <w:tcPr>
            <w:tcW w:w="2653" w:type="pct"/>
            <w:shd w:val="clear" w:color="auto" w:fill="auto"/>
          </w:tcPr>
          <w:p w:rsidR="00EA21D4" w:rsidRDefault="00EA21D4" w:rsidP="004C08E0">
            <w:pPr>
              <w:pStyle w:val="ListParagraph"/>
              <w:numPr>
                <w:ilvl w:val="0"/>
                <w:numId w:val="25"/>
              </w:numPr>
              <w:rPr>
                <w:rFonts w:asciiTheme="majorHAnsi" w:hAnsiTheme="majorHAnsi"/>
                <w:sz w:val="20"/>
                <w:szCs w:val="20"/>
              </w:rPr>
            </w:pPr>
            <w:r w:rsidRPr="004C08E0">
              <w:rPr>
                <w:rFonts w:asciiTheme="majorHAnsi" w:hAnsiTheme="majorHAnsi"/>
                <w:sz w:val="20"/>
                <w:szCs w:val="20"/>
              </w:rPr>
              <w:t xml:space="preserve"> </w:t>
            </w:r>
            <w:r w:rsidR="00951B84" w:rsidRPr="004C08E0">
              <w:rPr>
                <w:rFonts w:asciiTheme="majorHAnsi" w:hAnsiTheme="majorHAnsi"/>
                <w:sz w:val="20"/>
                <w:szCs w:val="20"/>
              </w:rPr>
              <w:t>Not completed at this time</w:t>
            </w:r>
          </w:p>
          <w:p w:rsidR="00C92EFC" w:rsidRDefault="004C08E0" w:rsidP="00C92EFC">
            <w:pPr>
              <w:pStyle w:val="ListParagraph"/>
              <w:numPr>
                <w:ilvl w:val="0"/>
                <w:numId w:val="25"/>
              </w:numPr>
              <w:rPr>
                <w:rFonts w:asciiTheme="majorHAnsi" w:hAnsiTheme="majorHAnsi"/>
                <w:sz w:val="20"/>
                <w:szCs w:val="20"/>
              </w:rPr>
            </w:pPr>
            <w:r>
              <w:rPr>
                <w:rFonts w:asciiTheme="majorHAnsi" w:hAnsiTheme="majorHAnsi"/>
                <w:sz w:val="20"/>
                <w:szCs w:val="20"/>
              </w:rPr>
              <w:t xml:space="preserve">Faculty discussed their feedback from members of their Division/Dept.  </w:t>
            </w:r>
            <w:r w:rsidR="00D630F8">
              <w:rPr>
                <w:rFonts w:asciiTheme="majorHAnsi" w:hAnsiTheme="majorHAnsi"/>
                <w:sz w:val="20"/>
                <w:szCs w:val="20"/>
              </w:rPr>
              <w:t>It was reported that faculty</w:t>
            </w:r>
            <w:r w:rsidR="00643720">
              <w:rPr>
                <w:rFonts w:asciiTheme="majorHAnsi" w:hAnsiTheme="majorHAnsi"/>
                <w:sz w:val="20"/>
                <w:szCs w:val="20"/>
              </w:rPr>
              <w:t xml:space="preserve"> who have been at Moorpark f</w:t>
            </w:r>
            <w:r w:rsidR="00D630F8">
              <w:rPr>
                <w:rFonts w:asciiTheme="majorHAnsi" w:hAnsiTheme="majorHAnsi"/>
                <w:sz w:val="20"/>
                <w:szCs w:val="20"/>
              </w:rPr>
              <w:t xml:space="preserve">or a while remembered a College hour previously.  We are guessing it has been over 20 years since it was utilized.  Many of the members voiced their support.  College hour can help build community for students and faculty like the “Welcome Week” tables.  </w:t>
            </w:r>
          </w:p>
          <w:p w:rsidR="00643720" w:rsidRDefault="00643720" w:rsidP="00643720">
            <w:pPr>
              <w:ind w:left="720"/>
              <w:rPr>
                <w:rFonts w:asciiTheme="majorHAnsi" w:hAnsiTheme="majorHAnsi"/>
                <w:sz w:val="20"/>
                <w:szCs w:val="20"/>
              </w:rPr>
            </w:pPr>
          </w:p>
          <w:p w:rsidR="00643720" w:rsidRDefault="00643720" w:rsidP="00643720">
            <w:pPr>
              <w:ind w:left="720"/>
              <w:rPr>
                <w:rFonts w:asciiTheme="majorHAnsi" w:hAnsiTheme="majorHAnsi"/>
                <w:sz w:val="20"/>
                <w:szCs w:val="20"/>
              </w:rPr>
            </w:pPr>
            <w:r>
              <w:rPr>
                <w:rFonts w:asciiTheme="majorHAnsi" w:hAnsiTheme="majorHAnsi"/>
                <w:sz w:val="20"/>
                <w:szCs w:val="20"/>
              </w:rPr>
              <w:t xml:space="preserve">Mary Rees indicated that the timing for this is good with the Student Success Taskforce and some possible funding.  College Hour would certainly involve this committee.  </w:t>
            </w:r>
          </w:p>
          <w:p w:rsidR="00643720" w:rsidRDefault="00643720" w:rsidP="00643720">
            <w:pPr>
              <w:ind w:left="720"/>
              <w:rPr>
                <w:rFonts w:asciiTheme="majorHAnsi" w:hAnsiTheme="majorHAnsi"/>
                <w:sz w:val="20"/>
                <w:szCs w:val="20"/>
              </w:rPr>
            </w:pPr>
          </w:p>
          <w:p w:rsidR="00643720" w:rsidRDefault="00643720" w:rsidP="00643720">
            <w:pPr>
              <w:ind w:left="720"/>
              <w:rPr>
                <w:rFonts w:asciiTheme="majorHAnsi" w:hAnsiTheme="majorHAnsi"/>
                <w:sz w:val="20"/>
                <w:szCs w:val="20"/>
              </w:rPr>
            </w:pPr>
            <w:r>
              <w:rPr>
                <w:rFonts w:asciiTheme="majorHAnsi" w:hAnsiTheme="majorHAnsi"/>
                <w:sz w:val="20"/>
                <w:szCs w:val="20"/>
              </w:rPr>
              <w:t>For students, it is a great way for discipline specific information to be delivered during this dedicated time.  Crucial in disseminating information to students.</w:t>
            </w:r>
          </w:p>
          <w:p w:rsidR="00643720" w:rsidRDefault="00643720" w:rsidP="00643720">
            <w:pPr>
              <w:ind w:left="720"/>
              <w:rPr>
                <w:rFonts w:asciiTheme="majorHAnsi" w:hAnsiTheme="majorHAnsi"/>
                <w:sz w:val="20"/>
                <w:szCs w:val="20"/>
              </w:rPr>
            </w:pPr>
          </w:p>
          <w:p w:rsidR="00643720" w:rsidRPr="00C92EFC" w:rsidRDefault="00643720" w:rsidP="00643720">
            <w:pPr>
              <w:ind w:left="720"/>
              <w:rPr>
                <w:rFonts w:asciiTheme="majorHAnsi" w:hAnsiTheme="majorHAnsi"/>
                <w:sz w:val="20"/>
                <w:szCs w:val="20"/>
              </w:rPr>
            </w:pPr>
            <w:r>
              <w:rPr>
                <w:rFonts w:asciiTheme="majorHAnsi" w:hAnsiTheme="majorHAnsi"/>
                <w:sz w:val="20"/>
                <w:szCs w:val="20"/>
              </w:rPr>
              <w:t>Child Development would not be able to participate due to having students on campus during the lunch time.  These details would have to be discussed and worked out if the decision to proceed with the College Hour is made.  Prime time classrooms are booked and would push back classes.</w:t>
            </w:r>
          </w:p>
          <w:p w:rsidR="00C92EFC" w:rsidRPr="00C92EFC" w:rsidRDefault="00C92EFC" w:rsidP="00C92EFC">
            <w:pPr>
              <w:ind w:left="360"/>
              <w:rPr>
                <w:rFonts w:asciiTheme="majorHAnsi" w:hAnsiTheme="majorHAnsi"/>
                <w:sz w:val="20"/>
                <w:szCs w:val="20"/>
              </w:rPr>
            </w:pPr>
          </w:p>
          <w:p w:rsidR="00C92EFC" w:rsidRDefault="00C92EFC" w:rsidP="00C92EFC">
            <w:pPr>
              <w:ind w:left="720"/>
              <w:rPr>
                <w:rFonts w:asciiTheme="majorHAnsi" w:hAnsiTheme="majorHAnsi"/>
                <w:sz w:val="20"/>
                <w:szCs w:val="20"/>
              </w:rPr>
            </w:pPr>
            <w:r w:rsidRPr="00C92EFC">
              <w:rPr>
                <w:rFonts w:asciiTheme="majorHAnsi" w:hAnsiTheme="majorHAnsi"/>
                <w:sz w:val="20"/>
                <w:szCs w:val="20"/>
              </w:rPr>
              <w:t>Mary Mills</w:t>
            </w:r>
            <w:r w:rsidR="00D77D9B">
              <w:rPr>
                <w:rFonts w:asciiTheme="majorHAnsi" w:hAnsiTheme="majorHAnsi"/>
                <w:sz w:val="20"/>
                <w:szCs w:val="20"/>
              </w:rPr>
              <w:t xml:space="preserve"> </w:t>
            </w:r>
            <w:r w:rsidR="00B13301" w:rsidRPr="00B13301">
              <w:rPr>
                <w:rFonts w:asciiTheme="majorHAnsi" w:hAnsiTheme="majorHAnsi"/>
                <w:sz w:val="20"/>
                <w:szCs w:val="20"/>
              </w:rPr>
              <w:t xml:space="preserve">moved </w:t>
            </w:r>
            <w:r w:rsidR="00643720" w:rsidRPr="00B13301">
              <w:rPr>
                <w:rFonts w:asciiTheme="majorHAnsi" w:hAnsiTheme="majorHAnsi"/>
                <w:sz w:val="20"/>
                <w:szCs w:val="20"/>
              </w:rPr>
              <w:t xml:space="preserve">and </w:t>
            </w:r>
            <w:r w:rsidR="00643720">
              <w:rPr>
                <w:rFonts w:asciiTheme="majorHAnsi" w:hAnsiTheme="majorHAnsi"/>
                <w:sz w:val="20"/>
                <w:szCs w:val="20"/>
              </w:rPr>
              <w:t xml:space="preserve">Steve Doyle seconded </w:t>
            </w:r>
            <w:r w:rsidRPr="00C92EFC">
              <w:rPr>
                <w:rFonts w:asciiTheme="majorHAnsi" w:hAnsiTheme="majorHAnsi"/>
                <w:sz w:val="20"/>
                <w:szCs w:val="20"/>
              </w:rPr>
              <w:t xml:space="preserve">a motion for </w:t>
            </w:r>
            <w:r w:rsidR="00643720">
              <w:rPr>
                <w:rFonts w:asciiTheme="majorHAnsi" w:hAnsiTheme="majorHAnsi"/>
                <w:sz w:val="20"/>
                <w:szCs w:val="20"/>
              </w:rPr>
              <w:t xml:space="preserve">The </w:t>
            </w:r>
            <w:r>
              <w:rPr>
                <w:rFonts w:asciiTheme="majorHAnsi" w:hAnsiTheme="majorHAnsi"/>
                <w:sz w:val="20"/>
                <w:szCs w:val="20"/>
              </w:rPr>
              <w:t xml:space="preserve">Faculty Development </w:t>
            </w:r>
            <w:r w:rsidR="00643720">
              <w:rPr>
                <w:rFonts w:asciiTheme="majorHAnsi" w:hAnsiTheme="majorHAnsi"/>
                <w:sz w:val="20"/>
                <w:szCs w:val="20"/>
              </w:rPr>
              <w:t xml:space="preserve">Committee </w:t>
            </w:r>
            <w:r w:rsidRPr="00C92EFC">
              <w:rPr>
                <w:rFonts w:asciiTheme="majorHAnsi" w:hAnsiTheme="majorHAnsi"/>
                <w:sz w:val="20"/>
                <w:szCs w:val="20"/>
              </w:rPr>
              <w:t>to formally show support and</w:t>
            </w:r>
            <w:r w:rsidR="00643720">
              <w:rPr>
                <w:rFonts w:asciiTheme="majorHAnsi" w:hAnsiTheme="majorHAnsi"/>
                <w:sz w:val="20"/>
                <w:szCs w:val="20"/>
              </w:rPr>
              <w:t xml:space="preserve"> to</w:t>
            </w:r>
            <w:r w:rsidRPr="00C92EFC">
              <w:rPr>
                <w:rFonts w:asciiTheme="majorHAnsi" w:hAnsiTheme="majorHAnsi"/>
                <w:sz w:val="20"/>
                <w:szCs w:val="20"/>
              </w:rPr>
              <w:t xml:space="preserve"> </w:t>
            </w:r>
            <w:r w:rsidR="00D77D9B">
              <w:rPr>
                <w:rFonts w:asciiTheme="majorHAnsi" w:hAnsiTheme="majorHAnsi"/>
                <w:sz w:val="20"/>
                <w:szCs w:val="20"/>
              </w:rPr>
              <w:t xml:space="preserve">encourage further </w:t>
            </w:r>
            <w:r w:rsidRPr="00C92EFC">
              <w:rPr>
                <w:rFonts w:asciiTheme="majorHAnsi" w:hAnsiTheme="majorHAnsi"/>
                <w:sz w:val="20"/>
                <w:szCs w:val="20"/>
              </w:rPr>
              <w:t xml:space="preserve">consideration </w:t>
            </w:r>
            <w:r>
              <w:rPr>
                <w:rFonts w:asciiTheme="majorHAnsi" w:hAnsiTheme="majorHAnsi"/>
                <w:sz w:val="20"/>
                <w:szCs w:val="20"/>
              </w:rPr>
              <w:t>an</w:t>
            </w:r>
            <w:r w:rsidRPr="00C92EFC">
              <w:rPr>
                <w:rFonts w:asciiTheme="majorHAnsi" w:hAnsiTheme="majorHAnsi"/>
                <w:sz w:val="20"/>
                <w:szCs w:val="20"/>
              </w:rPr>
              <w:t xml:space="preserve">d </w:t>
            </w:r>
            <w:r w:rsidR="00D77D9B">
              <w:rPr>
                <w:rFonts w:asciiTheme="majorHAnsi" w:hAnsiTheme="majorHAnsi"/>
                <w:sz w:val="20"/>
                <w:szCs w:val="20"/>
              </w:rPr>
              <w:t xml:space="preserve">possible </w:t>
            </w:r>
            <w:r w:rsidRPr="00C92EFC">
              <w:rPr>
                <w:rFonts w:asciiTheme="majorHAnsi" w:hAnsiTheme="majorHAnsi"/>
                <w:sz w:val="20"/>
                <w:szCs w:val="20"/>
              </w:rPr>
              <w:t xml:space="preserve">implementation </w:t>
            </w:r>
            <w:r w:rsidR="00643720">
              <w:rPr>
                <w:rFonts w:asciiTheme="majorHAnsi" w:hAnsiTheme="majorHAnsi"/>
                <w:sz w:val="20"/>
                <w:szCs w:val="20"/>
              </w:rPr>
              <w:t>for a Co</w:t>
            </w:r>
            <w:r w:rsidRPr="00C92EFC">
              <w:rPr>
                <w:rFonts w:asciiTheme="majorHAnsi" w:hAnsiTheme="majorHAnsi"/>
                <w:sz w:val="20"/>
                <w:szCs w:val="20"/>
              </w:rPr>
              <w:t xml:space="preserve">llege </w:t>
            </w:r>
            <w:r w:rsidR="00643720">
              <w:rPr>
                <w:rFonts w:asciiTheme="majorHAnsi" w:hAnsiTheme="majorHAnsi"/>
                <w:sz w:val="20"/>
                <w:szCs w:val="20"/>
              </w:rPr>
              <w:t>H</w:t>
            </w:r>
            <w:r w:rsidRPr="00C92EFC">
              <w:rPr>
                <w:rFonts w:asciiTheme="majorHAnsi" w:hAnsiTheme="majorHAnsi"/>
                <w:sz w:val="20"/>
                <w:szCs w:val="20"/>
              </w:rPr>
              <w:t>our</w:t>
            </w:r>
            <w:r w:rsidR="00643720">
              <w:rPr>
                <w:rFonts w:asciiTheme="majorHAnsi" w:hAnsiTheme="majorHAnsi"/>
                <w:sz w:val="20"/>
                <w:szCs w:val="20"/>
              </w:rPr>
              <w:t xml:space="preserve"> at Moorpark College.  The motion passed with </w:t>
            </w:r>
            <w:r w:rsidR="00D77D9B">
              <w:rPr>
                <w:rFonts w:asciiTheme="majorHAnsi" w:hAnsiTheme="majorHAnsi"/>
                <w:sz w:val="20"/>
                <w:szCs w:val="20"/>
              </w:rPr>
              <w:t xml:space="preserve">11 </w:t>
            </w:r>
            <w:r w:rsidR="00643720">
              <w:rPr>
                <w:rFonts w:asciiTheme="majorHAnsi" w:hAnsiTheme="majorHAnsi"/>
                <w:sz w:val="20"/>
                <w:szCs w:val="20"/>
              </w:rPr>
              <w:t xml:space="preserve">in favor </w:t>
            </w:r>
            <w:r w:rsidR="00D77D9B">
              <w:rPr>
                <w:rFonts w:asciiTheme="majorHAnsi" w:hAnsiTheme="majorHAnsi"/>
                <w:sz w:val="20"/>
                <w:szCs w:val="20"/>
              </w:rPr>
              <w:t>and one abstention</w:t>
            </w:r>
            <w:r w:rsidR="005954A4">
              <w:rPr>
                <w:rFonts w:asciiTheme="majorHAnsi" w:hAnsiTheme="majorHAnsi"/>
                <w:sz w:val="20"/>
                <w:szCs w:val="20"/>
              </w:rPr>
              <w:t xml:space="preserve">. </w:t>
            </w:r>
          </w:p>
          <w:p w:rsidR="00C92EFC" w:rsidRDefault="00C92EFC" w:rsidP="00C92EFC">
            <w:pPr>
              <w:ind w:left="720"/>
              <w:rPr>
                <w:rFonts w:asciiTheme="majorHAnsi" w:hAnsiTheme="majorHAnsi"/>
                <w:sz w:val="20"/>
                <w:szCs w:val="20"/>
              </w:rPr>
            </w:pPr>
          </w:p>
          <w:p w:rsidR="00951B84" w:rsidRPr="001456AC" w:rsidRDefault="00951B84" w:rsidP="00643720">
            <w:pPr>
              <w:ind w:left="720"/>
              <w:rPr>
                <w:rFonts w:asciiTheme="majorHAnsi" w:hAnsiTheme="majorHAnsi"/>
                <w:sz w:val="20"/>
                <w:szCs w:val="20"/>
              </w:rPr>
            </w:pPr>
          </w:p>
        </w:tc>
      </w:tr>
      <w:tr w:rsidR="00E6671C" w:rsidRPr="00441FC0" w:rsidTr="003D112B">
        <w:trPr>
          <w:trHeight w:val="233"/>
        </w:trPr>
        <w:tc>
          <w:tcPr>
            <w:tcW w:w="2347" w:type="pct"/>
            <w:shd w:val="clear" w:color="auto" w:fill="BFBFBF" w:themeFill="background1" w:themeFillShade="BF"/>
          </w:tcPr>
          <w:p w:rsidR="000C46C2" w:rsidRPr="00441FC0" w:rsidRDefault="00E76264" w:rsidP="00E76264">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t>NEW BUSINESS</w:t>
            </w:r>
          </w:p>
        </w:tc>
        <w:tc>
          <w:tcPr>
            <w:tcW w:w="2653" w:type="pct"/>
            <w:shd w:val="clear" w:color="auto" w:fill="BFBFBF" w:themeFill="background1" w:themeFillShade="BF"/>
          </w:tcPr>
          <w:p w:rsidR="0031626B" w:rsidRPr="001456AC" w:rsidRDefault="0031626B" w:rsidP="00074282">
            <w:pPr>
              <w:rPr>
                <w:rFonts w:asciiTheme="majorHAnsi" w:hAnsiTheme="majorHAnsi"/>
                <w:sz w:val="20"/>
                <w:szCs w:val="20"/>
              </w:rPr>
            </w:pPr>
          </w:p>
        </w:tc>
      </w:tr>
      <w:tr w:rsidR="00107AE2" w:rsidRPr="00441FC0" w:rsidTr="003D112B">
        <w:trPr>
          <w:trHeight w:val="422"/>
        </w:trPr>
        <w:tc>
          <w:tcPr>
            <w:tcW w:w="2347" w:type="pct"/>
          </w:tcPr>
          <w:p w:rsidR="00064CBD" w:rsidRPr="00F338CB" w:rsidRDefault="00F338CB" w:rsidP="00F338CB">
            <w:pPr>
              <w:pStyle w:val="ListParagraph"/>
              <w:numPr>
                <w:ilvl w:val="0"/>
                <w:numId w:val="24"/>
              </w:num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 xml:space="preserve">Discussion: Changes needed for </w:t>
            </w:r>
            <w:r>
              <w:rPr>
                <w:rFonts w:asciiTheme="majorHAnsi" w:hAnsiTheme="majorHAnsi" w:cs="Verdana"/>
                <w:i/>
                <w:color w:val="000000"/>
                <w:sz w:val="20"/>
                <w:szCs w:val="20"/>
              </w:rPr>
              <w:t xml:space="preserve">Making Decisions </w:t>
            </w:r>
            <w:r>
              <w:rPr>
                <w:rFonts w:asciiTheme="majorHAnsi" w:hAnsiTheme="majorHAnsi" w:cs="Verdana"/>
                <w:color w:val="000000"/>
                <w:sz w:val="20"/>
                <w:szCs w:val="20"/>
              </w:rPr>
              <w:t xml:space="preserve">document? </w:t>
            </w:r>
          </w:p>
        </w:tc>
        <w:tc>
          <w:tcPr>
            <w:tcW w:w="2653" w:type="pct"/>
          </w:tcPr>
          <w:p w:rsidR="00C70877" w:rsidRDefault="00D31FDB" w:rsidP="00D31FDB">
            <w:pPr>
              <w:rPr>
                <w:rFonts w:asciiTheme="majorHAnsi" w:hAnsiTheme="majorHAnsi"/>
                <w:sz w:val="20"/>
                <w:szCs w:val="20"/>
              </w:rPr>
            </w:pPr>
            <w:r>
              <w:rPr>
                <w:rFonts w:asciiTheme="majorHAnsi" w:hAnsiTheme="majorHAnsi"/>
                <w:sz w:val="20"/>
                <w:szCs w:val="20"/>
              </w:rPr>
              <w:t xml:space="preserve">Currently, the </w:t>
            </w:r>
            <w:r w:rsidRPr="00D31FDB">
              <w:rPr>
                <w:rFonts w:asciiTheme="majorHAnsi" w:hAnsiTheme="majorHAnsi"/>
                <w:i/>
                <w:sz w:val="20"/>
                <w:szCs w:val="20"/>
              </w:rPr>
              <w:t>Making Decisions</w:t>
            </w:r>
            <w:r>
              <w:rPr>
                <w:rFonts w:asciiTheme="majorHAnsi" w:hAnsiTheme="majorHAnsi"/>
                <w:sz w:val="20"/>
                <w:szCs w:val="20"/>
              </w:rPr>
              <w:t xml:space="preserve"> document for the college is being revised</w:t>
            </w:r>
            <w:r w:rsidR="00C70877">
              <w:rPr>
                <w:rFonts w:asciiTheme="majorHAnsi" w:hAnsiTheme="majorHAnsi"/>
                <w:sz w:val="20"/>
                <w:szCs w:val="20"/>
              </w:rPr>
              <w:t>.  We wan</w:t>
            </w:r>
            <w:r>
              <w:rPr>
                <w:rFonts w:asciiTheme="majorHAnsi" w:hAnsiTheme="majorHAnsi"/>
                <w:sz w:val="20"/>
                <w:szCs w:val="20"/>
              </w:rPr>
              <w:t>ted to update the committee</w:t>
            </w:r>
            <w:r w:rsidR="00431E5D">
              <w:rPr>
                <w:rFonts w:asciiTheme="majorHAnsi" w:hAnsiTheme="majorHAnsi"/>
                <w:sz w:val="20"/>
                <w:szCs w:val="20"/>
              </w:rPr>
              <w:t xml:space="preserve"> on some of the discussion</w:t>
            </w:r>
            <w:r w:rsidR="00C70877">
              <w:rPr>
                <w:rFonts w:asciiTheme="majorHAnsi" w:hAnsiTheme="majorHAnsi"/>
                <w:sz w:val="20"/>
                <w:szCs w:val="20"/>
              </w:rPr>
              <w:t>s</w:t>
            </w:r>
            <w:r w:rsidR="00431E5D">
              <w:rPr>
                <w:rFonts w:asciiTheme="majorHAnsi" w:hAnsiTheme="majorHAnsi"/>
                <w:sz w:val="20"/>
                <w:szCs w:val="20"/>
              </w:rPr>
              <w:t xml:space="preserve"> occurring </w:t>
            </w:r>
            <w:r w:rsidR="00C70877">
              <w:rPr>
                <w:rFonts w:asciiTheme="majorHAnsi" w:hAnsiTheme="majorHAnsi"/>
                <w:sz w:val="20"/>
                <w:szCs w:val="20"/>
              </w:rPr>
              <w:t>which would affect</w:t>
            </w:r>
            <w:r w:rsidR="00431E5D">
              <w:rPr>
                <w:rFonts w:asciiTheme="majorHAnsi" w:hAnsiTheme="majorHAnsi"/>
                <w:sz w:val="20"/>
                <w:szCs w:val="20"/>
              </w:rPr>
              <w:t xml:space="preserve"> this committee</w:t>
            </w:r>
            <w:r w:rsidR="00C70877">
              <w:rPr>
                <w:rFonts w:asciiTheme="majorHAnsi" w:hAnsiTheme="majorHAnsi"/>
                <w:sz w:val="20"/>
                <w:szCs w:val="20"/>
              </w:rPr>
              <w:t xml:space="preserve"> including:</w:t>
            </w:r>
          </w:p>
          <w:p w:rsidR="00C70877" w:rsidRDefault="00C70877" w:rsidP="00C70877">
            <w:pPr>
              <w:pStyle w:val="ListParagraph"/>
              <w:numPr>
                <w:ilvl w:val="0"/>
                <w:numId w:val="26"/>
              </w:numPr>
              <w:rPr>
                <w:rFonts w:asciiTheme="majorHAnsi" w:hAnsiTheme="majorHAnsi"/>
                <w:sz w:val="20"/>
                <w:szCs w:val="20"/>
              </w:rPr>
            </w:pPr>
            <w:r>
              <w:rPr>
                <w:rFonts w:asciiTheme="majorHAnsi" w:hAnsiTheme="majorHAnsi"/>
                <w:sz w:val="20"/>
                <w:szCs w:val="20"/>
              </w:rPr>
              <w:t>C</w:t>
            </w:r>
            <w:r w:rsidR="00431E5D" w:rsidRPr="00C70877">
              <w:rPr>
                <w:rFonts w:asciiTheme="majorHAnsi" w:hAnsiTheme="majorHAnsi"/>
                <w:sz w:val="20"/>
                <w:szCs w:val="20"/>
              </w:rPr>
              <w:t xml:space="preserve">hange </w:t>
            </w:r>
            <w:r>
              <w:rPr>
                <w:rFonts w:asciiTheme="majorHAnsi" w:hAnsiTheme="majorHAnsi"/>
                <w:sz w:val="20"/>
                <w:szCs w:val="20"/>
              </w:rPr>
              <w:t xml:space="preserve">name to </w:t>
            </w:r>
            <w:r w:rsidR="00431E5D" w:rsidRPr="00C70877">
              <w:rPr>
                <w:rFonts w:asciiTheme="majorHAnsi" w:hAnsiTheme="majorHAnsi"/>
                <w:sz w:val="20"/>
                <w:szCs w:val="20"/>
              </w:rPr>
              <w:t>Professional Development</w:t>
            </w:r>
          </w:p>
          <w:p w:rsidR="00C70877" w:rsidRDefault="00C70877" w:rsidP="00C70877">
            <w:pPr>
              <w:pStyle w:val="ListParagraph"/>
              <w:numPr>
                <w:ilvl w:val="0"/>
                <w:numId w:val="26"/>
              </w:numPr>
              <w:rPr>
                <w:rFonts w:asciiTheme="majorHAnsi" w:hAnsiTheme="majorHAnsi"/>
                <w:sz w:val="20"/>
                <w:szCs w:val="20"/>
              </w:rPr>
            </w:pPr>
            <w:r>
              <w:rPr>
                <w:rFonts w:asciiTheme="majorHAnsi" w:hAnsiTheme="majorHAnsi"/>
                <w:sz w:val="20"/>
                <w:szCs w:val="20"/>
              </w:rPr>
              <w:t xml:space="preserve">Include </w:t>
            </w:r>
            <w:r w:rsidR="00431E5D" w:rsidRPr="00C70877">
              <w:rPr>
                <w:rFonts w:asciiTheme="majorHAnsi" w:hAnsiTheme="majorHAnsi"/>
                <w:sz w:val="20"/>
                <w:szCs w:val="20"/>
              </w:rPr>
              <w:t xml:space="preserve">staff and administration </w:t>
            </w:r>
            <w:r>
              <w:rPr>
                <w:rFonts w:asciiTheme="majorHAnsi" w:hAnsiTheme="majorHAnsi"/>
                <w:sz w:val="20"/>
                <w:szCs w:val="20"/>
              </w:rPr>
              <w:t>in the membership and charter</w:t>
            </w:r>
          </w:p>
          <w:p w:rsidR="00C70877" w:rsidRDefault="00C70877" w:rsidP="00D77D83">
            <w:pPr>
              <w:pStyle w:val="ListParagraph"/>
              <w:numPr>
                <w:ilvl w:val="0"/>
                <w:numId w:val="26"/>
              </w:numPr>
              <w:rPr>
                <w:rFonts w:asciiTheme="majorHAnsi" w:hAnsiTheme="majorHAnsi"/>
                <w:sz w:val="20"/>
                <w:szCs w:val="20"/>
              </w:rPr>
            </w:pPr>
            <w:r w:rsidRPr="00C70877">
              <w:rPr>
                <w:rFonts w:asciiTheme="majorHAnsi" w:hAnsiTheme="majorHAnsi"/>
                <w:sz w:val="20"/>
                <w:szCs w:val="20"/>
              </w:rPr>
              <w:t>Move New Faculty Orientation Coordination/Evaluation to the Office of Student Lea</w:t>
            </w:r>
            <w:r>
              <w:rPr>
                <w:rFonts w:asciiTheme="majorHAnsi" w:hAnsiTheme="majorHAnsi"/>
                <w:sz w:val="20"/>
                <w:szCs w:val="20"/>
              </w:rPr>
              <w:t>rning.</w:t>
            </w:r>
          </w:p>
          <w:p w:rsidR="007F1CBE" w:rsidRDefault="007F1CBE" w:rsidP="00C70877">
            <w:pPr>
              <w:rPr>
                <w:rFonts w:asciiTheme="majorHAnsi" w:hAnsiTheme="majorHAnsi"/>
                <w:sz w:val="20"/>
                <w:szCs w:val="20"/>
              </w:rPr>
            </w:pPr>
          </w:p>
          <w:p w:rsidR="007F1CBE" w:rsidRDefault="00431E5D" w:rsidP="00C70877">
            <w:pPr>
              <w:rPr>
                <w:rFonts w:asciiTheme="majorHAnsi" w:hAnsiTheme="majorHAnsi"/>
                <w:sz w:val="20"/>
                <w:szCs w:val="20"/>
              </w:rPr>
            </w:pPr>
            <w:r w:rsidRPr="00C70877">
              <w:rPr>
                <w:rFonts w:asciiTheme="majorHAnsi" w:hAnsiTheme="majorHAnsi"/>
                <w:sz w:val="20"/>
                <w:szCs w:val="20"/>
              </w:rPr>
              <w:t xml:space="preserve">The question was asked regarding </w:t>
            </w:r>
            <w:r w:rsidR="007F1CBE">
              <w:rPr>
                <w:rFonts w:asciiTheme="majorHAnsi" w:hAnsiTheme="majorHAnsi"/>
                <w:sz w:val="20"/>
                <w:szCs w:val="20"/>
              </w:rPr>
              <w:t xml:space="preserve">how this would affect </w:t>
            </w:r>
            <w:r w:rsidRPr="00C70877">
              <w:rPr>
                <w:rFonts w:asciiTheme="majorHAnsi" w:hAnsiTheme="majorHAnsi"/>
                <w:sz w:val="20"/>
                <w:szCs w:val="20"/>
              </w:rPr>
              <w:t xml:space="preserve">the association with the faculty senate.  </w:t>
            </w:r>
            <w:r w:rsidR="007F1CBE">
              <w:rPr>
                <w:rFonts w:asciiTheme="majorHAnsi" w:hAnsiTheme="majorHAnsi"/>
                <w:sz w:val="20"/>
                <w:szCs w:val="20"/>
              </w:rPr>
              <w:t>Mary Rees indicated that t</w:t>
            </w:r>
            <w:r w:rsidRPr="00C70877">
              <w:rPr>
                <w:rFonts w:asciiTheme="majorHAnsi" w:hAnsiTheme="majorHAnsi"/>
                <w:sz w:val="20"/>
                <w:szCs w:val="20"/>
              </w:rPr>
              <w:t>he</w:t>
            </w:r>
            <w:r w:rsidR="007F1CBE">
              <w:rPr>
                <w:rFonts w:asciiTheme="majorHAnsi" w:hAnsiTheme="majorHAnsi"/>
                <w:sz w:val="20"/>
                <w:szCs w:val="20"/>
              </w:rPr>
              <w:t xml:space="preserve"> senate would still be involved at part of 10 +1, </w:t>
            </w:r>
            <w:r w:rsidRPr="00C70877">
              <w:rPr>
                <w:rFonts w:asciiTheme="majorHAnsi" w:hAnsiTheme="majorHAnsi"/>
                <w:sz w:val="20"/>
                <w:szCs w:val="20"/>
              </w:rPr>
              <w:t xml:space="preserve">but </w:t>
            </w:r>
            <w:r w:rsidR="007F1CBE">
              <w:rPr>
                <w:rFonts w:asciiTheme="majorHAnsi" w:hAnsiTheme="majorHAnsi"/>
                <w:sz w:val="20"/>
                <w:szCs w:val="20"/>
              </w:rPr>
              <w:t xml:space="preserve">that </w:t>
            </w:r>
            <w:r w:rsidRPr="00C70877">
              <w:rPr>
                <w:rFonts w:asciiTheme="majorHAnsi" w:hAnsiTheme="majorHAnsi"/>
                <w:sz w:val="20"/>
                <w:szCs w:val="20"/>
              </w:rPr>
              <w:t xml:space="preserve">it is important </w:t>
            </w:r>
            <w:r w:rsidR="007F1CBE">
              <w:rPr>
                <w:rFonts w:asciiTheme="majorHAnsi" w:hAnsiTheme="majorHAnsi"/>
                <w:sz w:val="20"/>
                <w:szCs w:val="20"/>
              </w:rPr>
              <w:t xml:space="preserve">foster the development of all members of the campus as part of </w:t>
            </w:r>
            <w:r w:rsidR="00D63FF4" w:rsidRPr="00C70877">
              <w:rPr>
                <w:rFonts w:asciiTheme="majorHAnsi" w:hAnsiTheme="majorHAnsi"/>
                <w:sz w:val="20"/>
                <w:szCs w:val="20"/>
              </w:rPr>
              <w:t xml:space="preserve">participatory </w:t>
            </w:r>
            <w:r w:rsidR="00D63FF4" w:rsidRPr="00C70877">
              <w:rPr>
                <w:rFonts w:asciiTheme="majorHAnsi" w:hAnsiTheme="majorHAnsi"/>
                <w:sz w:val="20"/>
                <w:szCs w:val="20"/>
              </w:rPr>
              <w:lastRenderedPageBreak/>
              <w:t xml:space="preserve">governance.  </w:t>
            </w:r>
          </w:p>
          <w:p w:rsidR="007F1CBE" w:rsidRDefault="007F1CBE" w:rsidP="00C70877">
            <w:pPr>
              <w:rPr>
                <w:rFonts w:asciiTheme="majorHAnsi" w:hAnsiTheme="majorHAnsi"/>
                <w:sz w:val="20"/>
                <w:szCs w:val="20"/>
              </w:rPr>
            </w:pPr>
          </w:p>
          <w:p w:rsidR="00D63FF4" w:rsidRDefault="001B20AE" w:rsidP="00D31FDB">
            <w:pPr>
              <w:rPr>
                <w:rFonts w:asciiTheme="majorHAnsi" w:hAnsiTheme="majorHAnsi"/>
                <w:sz w:val="20"/>
                <w:szCs w:val="20"/>
              </w:rPr>
            </w:pPr>
            <w:r w:rsidRPr="00C70877">
              <w:rPr>
                <w:rFonts w:asciiTheme="majorHAnsi" w:hAnsiTheme="majorHAnsi"/>
                <w:sz w:val="20"/>
                <w:szCs w:val="20"/>
              </w:rPr>
              <w:t>Oxnard and Ventura College already have this structure.</w:t>
            </w:r>
            <w:r w:rsidR="00A561F1" w:rsidRPr="00C70877">
              <w:rPr>
                <w:rFonts w:asciiTheme="majorHAnsi" w:hAnsiTheme="majorHAnsi"/>
                <w:sz w:val="20"/>
                <w:szCs w:val="20"/>
              </w:rPr>
              <w:t xml:space="preserve">  Ashley volunteered to check into how the other colleges operate. </w:t>
            </w:r>
            <w:r w:rsidR="00D63FF4">
              <w:rPr>
                <w:rFonts w:asciiTheme="majorHAnsi" w:hAnsiTheme="majorHAnsi"/>
                <w:sz w:val="20"/>
                <w:szCs w:val="20"/>
              </w:rPr>
              <w:t xml:space="preserve">Please discuss with your Division faculty for input regarding these possible changes.  </w:t>
            </w:r>
          </w:p>
          <w:p w:rsidR="00A561F1" w:rsidRPr="001456AC" w:rsidRDefault="00A561F1" w:rsidP="00D31FDB">
            <w:pPr>
              <w:rPr>
                <w:rFonts w:asciiTheme="majorHAnsi" w:hAnsiTheme="majorHAnsi"/>
                <w:sz w:val="20"/>
                <w:szCs w:val="20"/>
              </w:rPr>
            </w:pPr>
          </w:p>
        </w:tc>
      </w:tr>
      <w:tr w:rsidR="00D51598" w:rsidRPr="00441FC0" w:rsidTr="003D112B">
        <w:trPr>
          <w:trHeight w:val="233"/>
        </w:trPr>
        <w:tc>
          <w:tcPr>
            <w:tcW w:w="2347" w:type="pct"/>
            <w:shd w:val="clear" w:color="auto" w:fill="BFBFBF" w:themeFill="background1" w:themeFillShade="BF"/>
          </w:tcPr>
          <w:p w:rsidR="007A097E" w:rsidRPr="00441FC0" w:rsidRDefault="00845CFC" w:rsidP="00C379E6">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lastRenderedPageBreak/>
              <w:t>ANNOUNCEMENTS</w:t>
            </w:r>
          </w:p>
        </w:tc>
        <w:tc>
          <w:tcPr>
            <w:tcW w:w="2653" w:type="pct"/>
            <w:shd w:val="clear" w:color="auto" w:fill="auto"/>
          </w:tcPr>
          <w:p w:rsidR="00845CFC" w:rsidRPr="001456AC" w:rsidRDefault="00845CFC" w:rsidP="007F3C13">
            <w:pPr>
              <w:rPr>
                <w:rFonts w:asciiTheme="majorHAnsi" w:hAnsiTheme="majorHAnsi"/>
                <w:sz w:val="20"/>
                <w:szCs w:val="20"/>
              </w:rPr>
            </w:pPr>
          </w:p>
        </w:tc>
      </w:tr>
      <w:tr w:rsidR="00D51598" w:rsidRPr="00441FC0" w:rsidTr="003D112B">
        <w:trPr>
          <w:trHeight w:val="422"/>
        </w:trPr>
        <w:tc>
          <w:tcPr>
            <w:tcW w:w="2347" w:type="pct"/>
          </w:tcPr>
          <w:p w:rsidR="00D51598" w:rsidRPr="00441FC0" w:rsidRDefault="00D51598" w:rsidP="002B0F49">
            <w:pPr>
              <w:autoSpaceDE w:val="0"/>
              <w:autoSpaceDN w:val="0"/>
              <w:adjustRightInd w:val="0"/>
              <w:rPr>
                <w:rFonts w:asciiTheme="majorHAnsi" w:hAnsiTheme="majorHAnsi" w:cs="Verdana"/>
                <w:b/>
                <w:color w:val="000000"/>
                <w:sz w:val="16"/>
                <w:szCs w:val="16"/>
              </w:rPr>
            </w:pPr>
            <w:r w:rsidRPr="00441FC0">
              <w:rPr>
                <w:rFonts w:asciiTheme="majorHAnsi" w:hAnsiTheme="majorHAnsi" w:cs="Verdana"/>
                <w:b/>
                <w:color w:val="000000"/>
                <w:sz w:val="20"/>
                <w:szCs w:val="20"/>
              </w:rPr>
              <w:t>NEXT MEETING</w:t>
            </w:r>
            <w:r w:rsidR="00F02157" w:rsidRPr="00441FC0">
              <w:rPr>
                <w:rFonts w:asciiTheme="majorHAnsi" w:hAnsiTheme="majorHAnsi" w:cs="Verdana"/>
                <w:b/>
                <w:color w:val="000000"/>
                <w:sz w:val="20"/>
                <w:szCs w:val="20"/>
              </w:rPr>
              <w:t>S</w:t>
            </w:r>
            <w:r w:rsidRPr="00441FC0">
              <w:rPr>
                <w:rFonts w:asciiTheme="majorHAnsi" w:hAnsiTheme="majorHAnsi" w:cs="Verdana"/>
                <w:b/>
                <w:color w:val="000000"/>
                <w:sz w:val="20"/>
                <w:szCs w:val="20"/>
              </w:rPr>
              <w:t xml:space="preserve">: </w:t>
            </w:r>
            <w:r w:rsidR="00F02157" w:rsidRPr="00441FC0">
              <w:rPr>
                <w:rFonts w:asciiTheme="majorHAnsi" w:hAnsiTheme="majorHAnsi" w:cs="Verdana"/>
                <w:b/>
                <w:color w:val="000000"/>
                <w:sz w:val="20"/>
                <w:szCs w:val="20"/>
              </w:rPr>
              <w:t>2/19/14, 3/19/14, 4/16/14, May TBD</w:t>
            </w:r>
          </w:p>
        </w:tc>
        <w:tc>
          <w:tcPr>
            <w:tcW w:w="2653" w:type="pct"/>
          </w:tcPr>
          <w:p w:rsidR="00D51598" w:rsidRDefault="00A561F1" w:rsidP="00D51598">
            <w:pPr>
              <w:rPr>
                <w:rFonts w:asciiTheme="majorHAnsi" w:hAnsiTheme="majorHAnsi"/>
                <w:sz w:val="20"/>
                <w:szCs w:val="20"/>
              </w:rPr>
            </w:pPr>
            <w:r>
              <w:rPr>
                <w:rFonts w:asciiTheme="majorHAnsi" w:hAnsiTheme="majorHAnsi"/>
                <w:sz w:val="20"/>
                <w:szCs w:val="20"/>
              </w:rPr>
              <w:t>Change meeting date to 2/12 due to Self-Assigned Flex on 2/19.</w:t>
            </w:r>
          </w:p>
          <w:p w:rsidR="00D204D8" w:rsidRDefault="00D204D8" w:rsidP="00D51598">
            <w:pPr>
              <w:rPr>
                <w:rFonts w:asciiTheme="majorHAnsi" w:hAnsiTheme="majorHAnsi"/>
                <w:sz w:val="20"/>
                <w:szCs w:val="20"/>
              </w:rPr>
            </w:pPr>
          </w:p>
          <w:p w:rsidR="00D204D8" w:rsidRPr="001456AC" w:rsidRDefault="00D204D8" w:rsidP="00D51598">
            <w:pPr>
              <w:rPr>
                <w:rFonts w:asciiTheme="majorHAnsi" w:hAnsiTheme="majorHAnsi"/>
                <w:sz w:val="20"/>
                <w:szCs w:val="20"/>
              </w:rPr>
            </w:pPr>
            <w:r>
              <w:rPr>
                <w:rFonts w:asciiTheme="majorHAnsi" w:hAnsiTheme="majorHAnsi"/>
                <w:sz w:val="20"/>
                <w:szCs w:val="20"/>
              </w:rPr>
              <w:t>If discipline faculty would like to meet with their colleagues at CSUCI, please let Nenagh Brown and Amanuel Gebru.</w:t>
            </w:r>
          </w:p>
        </w:tc>
      </w:tr>
      <w:tr w:rsidR="00D51598" w:rsidRPr="00441FC0" w:rsidTr="003D112B">
        <w:trPr>
          <w:trHeight w:val="233"/>
        </w:trPr>
        <w:tc>
          <w:tcPr>
            <w:tcW w:w="2347" w:type="pct"/>
            <w:shd w:val="clear" w:color="auto" w:fill="BFBFBF" w:themeFill="background1" w:themeFillShade="BF"/>
          </w:tcPr>
          <w:p w:rsidR="00D51598" w:rsidRPr="00441FC0" w:rsidRDefault="007A097E" w:rsidP="00C379E6">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t>Adjournment</w:t>
            </w:r>
          </w:p>
        </w:tc>
        <w:tc>
          <w:tcPr>
            <w:tcW w:w="2653" w:type="pct"/>
          </w:tcPr>
          <w:p w:rsidR="00D51598" w:rsidRPr="001456AC" w:rsidRDefault="00D204D8" w:rsidP="00D51598">
            <w:pPr>
              <w:rPr>
                <w:rFonts w:asciiTheme="majorHAnsi" w:hAnsiTheme="majorHAnsi"/>
                <w:sz w:val="20"/>
                <w:szCs w:val="20"/>
              </w:rPr>
            </w:pPr>
            <w:r>
              <w:rPr>
                <w:rFonts w:asciiTheme="majorHAnsi" w:hAnsiTheme="majorHAnsi"/>
                <w:sz w:val="20"/>
                <w:szCs w:val="20"/>
              </w:rPr>
              <w:t>3:40 pm</w:t>
            </w:r>
          </w:p>
        </w:tc>
      </w:tr>
    </w:tbl>
    <w:p w:rsidR="00361C6B" w:rsidRPr="003B5955" w:rsidRDefault="00361C6B" w:rsidP="00F02157">
      <w:pPr>
        <w:contextualSpacing/>
        <w:rPr>
          <w:sz w:val="18"/>
          <w:szCs w:val="18"/>
        </w:rPr>
      </w:pPr>
    </w:p>
    <w:sectPr w:rsidR="00361C6B" w:rsidRPr="003B5955" w:rsidSect="007A097E">
      <w:headerReference w:type="default" r:id="rId14"/>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4AE" w:rsidRDefault="00E914AE" w:rsidP="003B5955">
      <w:r>
        <w:separator/>
      </w:r>
    </w:p>
  </w:endnote>
  <w:endnote w:type="continuationSeparator" w:id="0">
    <w:p w:rsidR="00E914AE" w:rsidRDefault="00E914AE"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4AE" w:rsidRDefault="00E914AE" w:rsidP="003B5955">
      <w:r>
        <w:separator/>
      </w:r>
    </w:p>
  </w:footnote>
  <w:footnote w:type="continuationSeparator" w:id="0">
    <w:p w:rsidR="00E914AE" w:rsidRDefault="00E914AE"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7A097E" w:rsidP="007A097E">
    <w:pPr>
      <w:pStyle w:val="Header"/>
      <w:jc w:val="right"/>
    </w:pPr>
    <w:r>
      <w:fldChar w:fldCharType="begin"/>
    </w:r>
    <w:r>
      <w:instrText xml:space="preserve"> PAGE   \* MERGEFORMAT </w:instrText>
    </w:r>
    <w:r>
      <w:fldChar w:fldCharType="separate"/>
    </w:r>
    <w:r w:rsidR="006F164C">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E0C12"/>
    <w:lvl w:ilvl="0">
      <w:start w:val="1"/>
      <w:numFmt w:val="bullet"/>
      <w:lvlText w:val=""/>
      <w:lvlJc w:val="left"/>
      <w:pPr>
        <w:tabs>
          <w:tab w:val="num" w:pos="360"/>
        </w:tabs>
        <w:ind w:left="360" w:hanging="360"/>
      </w:pPr>
      <w:rPr>
        <w:rFonts w:ascii="Symbol" w:hAnsi="Symbol" w:hint="default"/>
      </w:rPr>
    </w:lvl>
  </w:abstractNum>
  <w:abstractNum w:abstractNumId="1">
    <w:nsid w:val="00FE371B"/>
    <w:multiLevelType w:val="hybridMultilevel"/>
    <w:tmpl w:val="7F9AC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177F62"/>
    <w:multiLevelType w:val="hybridMultilevel"/>
    <w:tmpl w:val="644C3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6">
    <w:nsid w:val="1B634E62"/>
    <w:multiLevelType w:val="hybridMultilevel"/>
    <w:tmpl w:val="9CB0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77789"/>
    <w:multiLevelType w:val="hybridMultilevel"/>
    <w:tmpl w:val="0E287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2260FF"/>
    <w:multiLevelType w:val="hybridMultilevel"/>
    <w:tmpl w:val="66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373627"/>
    <w:multiLevelType w:val="hybridMultilevel"/>
    <w:tmpl w:val="4322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9D495C"/>
    <w:multiLevelType w:val="hybridMultilevel"/>
    <w:tmpl w:val="1934377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5A013CF"/>
    <w:multiLevelType w:val="hybridMultilevel"/>
    <w:tmpl w:val="1C1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924C59"/>
    <w:multiLevelType w:val="hybridMultilevel"/>
    <w:tmpl w:val="667A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DF5920"/>
    <w:multiLevelType w:val="hybridMultilevel"/>
    <w:tmpl w:val="BC9647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25F2963"/>
    <w:multiLevelType w:val="hybridMultilevel"/>
    <w:tmpl w:val="010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E846B2"/>
    <w:multiLevelType w:val="hybridMultilevel"/>
    <w:tmpl w:val="DDDA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E0796A"/>
    <w:multiLevelType w:val="hybridMultilevel"/>
    <w:tmpl w:val="361C5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700D31"/>
    <w:multiLevelType w:val="hybridMultilevel"/>
    <w:tmpl w:val="7546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4207E4"/>
    <w:multiLevelType w:val="hybridMultilevel"/>
    <w:tmpl w:val="D0C4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0"/>
  </w:num>
  <w:num w:numId="2">
    <w:abstractNumId w:val="0"/>
  </w:num>
  <w:num w:numId="3">
    <w:abstractNumId w:val="0"/>
  </w:num>
  <w:num w:numId="4">
    <w:abstractNumId w:val="5"/>
  </w:num>
  <w:num w:numId="5">
    <w:abstractNumId w:val="12"/>
  </w:num>
  <w:num w:numId="6">
    <w:abstractNumId w:val="20"/>
  </w:num>
  <w:num w:numId="7">
    <w:abstractNumId w:val="14"/>
  </w:num>
  <w:num w:numId="8">
    <w:abstractNumId w:val="23"/>
  </w:num>
  <w:num w:numId="9">
    <w:abstractNumId w:val="4"/>
  </w:num>
  <w:num w:numId="10">
    <w:abstractNumId w:val="3"/>
  </w:num>
  <w:num w:numId="11">
    <w:abstractNumId w:val="22"/>
  </w:num>
  <w:num w:numId="12">
    <w:abstractNumId w:val="16"/>
  </w:num>
  <w:num w:numId="13">
    <w:abstractNumId w:val="1"/>
  </w:num>
  <w:num w:numId="14">
    <w:abstractNumId w:val="11"/>
  </w:num>
  <w:num w:numId="15">
    <w:abstractNumId w:val="6"/>
  </w:num>
  <w:num w:numId="16">
    <w:abstractNumId w:val="17"/>
  </w:num>
  <w:num w:numId="17">
    <w:abstractNumId w:val="18"/>
  </w:num>
  <w:num w:numId="18">
    <w:abstractNumId w:val="9"/>
  </w:num>
  <w:num w:numId="19">
    <w:abstractNumId w:val="21"/>
  </w:num>
  <w:num w:numId="20">
    <w:abstractNumId w:val="13"/>
  </w:num>
  <w:num w:numId="21">
    <w:abstractNumId w:val="7"/>
  </w:num>
  <w:num w:numId="22">
    <w:abstractNumId w:val="2"/>
  </w:num>
  <w:num w:numId="23">
    <w:abstractNumId w:val="10"/>
  </w:num>
  <w:num w:numId="24">
    <w:abstractNumId w:val="15"/>
  </w:num>
  <w:num w:numId="25">
    <w:abstractNumId w:val="8"/>
  </w:num>
  <w:num w:numId="2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10640"/>
    <w:rsid w:val="00020AF0"/>
    <w:rsid w:val="00056072"/>
    <w:rsid w:val="000625C4"/>
    <w:rsid w:val="00064CBD"/>
    <w:rsid w:val="0007060B"/>
    <w:rsid w:val="00074282"/>
    <w:rsid w:val="000835D2"/>
    <w:rsid w:val="000878FF"/>
    <w:rsid w:val="00087E43"/>
    <w:rsid w:val="00095CE3"/>
    <w:rsid w:val="000A0D68"/>
    <w:rsid w:val="000A357B"/>
    <w:rsid w:val="000B11E0"/>
    <w:rsid w:val="000B14DF"/>
    <w:rsid w:val="000B5062"/>
    <w:rsid w:val="000B622D"/>
    <w:rsid w:val="000C0334"/>
    <w:rsid w:val="000C46C2"/>
    <w:rsid w:val="0010116B"/>
    <w:rsid w:val="00103B1E"/>
    <w:rsid w:val="00105141"/>
    <w:rsid w:val="00107AE2"/>
    <w:rsid w:val="00111799"/>
    <w:rsid w:val="00111A9E"/>
    <w:rsid w:val="00122BF7"/>
    <w:rsid w:val="0013076A"/>
    <w:rsid w:val="00137980"/>
    <w:rsid w:val="00141053"/>
    <w:rsid w:val="00143056"/>
    <w:rsid w:val="00143166"/>
    <w:rsid w:val="001456AC"/>
    <w:rsid w:val="001515E2"/>
    <w:rsid w:val="0015359D"/>
    <w:rsid w:val="001551F3"/>
    <w:rsid w:val="00160FBC"/>
    <w:rsid w:val="0016606D"/>
    <w:rsid w:val="001808DF"/>
    <w:rsid w:val="001B20AE"/>
    <w:rsid w:val="001C42EF"/>
    <w:rsid w:val="001C6A21"/>
    <w:rsid w:val="001C76E1"/>
    <w:rsid w:val="001D557C"/>
    <w:rsid w:val="001F0B30"/>
    <w:rsid w:val="001F1B8A"/>
    <w:rsid w:val="00200D0D"/>
    <w:rsid w:val="002017A8"/>
    <w:rsid w:val="00210F25"/>
    <w:rsid w:val="002214D6"/>
    <w:rsid w:val="002275C4"/>
    <w:rsid w:val="00230225"/>
    <w:rsid w:val="00231E75"/>
    <w:rsid w:val="00233DA6"/>
    <w:rsid w:val="00250145"/>
    <w:rsid w:val="00254549"/>
    <w:rsid w:val="00257805"/>
    <w:rsid w:val="0026282E"/>
    <w:rsid w:val="002637A3"/>
    <w:rsid w:val="00267389"/>
    <w:rsid w:val="002861D2"/>
    <w:rsid w:val="002A239C"/>
    <w:rsid w:val="002A6A78"/>
    <w:rsid w:val="002B0F49"/>
    <w:rsid w:val="002B26C5"/>
    <w:rsid w:val="002B7D2D"/>
    <w:rsid w:val="002E1207"/>
    <w:rsid w:val="002E4C00"/>
    <w:rsid w:val="002F0F3C"/>
    <w:rsid w:val="002F1EEA"/>
    <w:rsid w:val="00300735"/>
    <w:rsid w:val="00301590"/>
    <w:rsid w:val="00307118"/>
    <w:rsid w:val="00307A79"/>
    <w:rsid w:val="00310D8C"/>
    <w:rsid w:val="00311032"/>
    <w:rsid w:val="003110E6"/>
    <w:rsid w:val="00312484"/>
    <w:rsid w:val="0031626B"/>
    <w:rsid w:val="003204CC"/>
    <w:rsid w:val="00334A2D"/>
    <w:rsid w:val="003351CC"/>
    <w:rsid w:val="00361C6B"/>
    <w:rsid w:val="00364F0A"/>
    <w:rsid w:val="0037150A"/>
    <w:rsid w:val="00375976"/>
    <w:rsid w:val="003810CF"/>
    <w:rsid w:val="00384070"/>
    <w:rsid w:val="003A4BB9"/>
    <w:rsid w:val="003A659E"/>
    <w:rsid w:val="003A6CA0"/>
    <w:rsid w:val="003B07CC"/>
    <w:rsid w:val="003B0FDC"/>
    <w:rsid w:val="003B1C0D"/>
    <w:rsid w:val="003B5955"/>
    <w:rsid w:val="003D03F0"/>
    <w:rsid w:val="003D112B"/>
    <w:rsid w:val="003D6D9B"/>
    <w:rsid w:val="003E4067"/>
    <w:rsid w:val="003F0841"/>
    <w:rsid w:val="003F7630"/>
    <w:rsid w:val="00401F98"/>
    <w:rsid w:val="0040248D"/>
    <w:rsid w:val="00402752"/>
    <w:rsid w:val="00402BAC"/>
    <w:rsid w:val="0040725B"/>
    <w:rsid w:val="004074FA"/>
    <w:rsid w:val="0041261E"/>
    <w:rsid w:val="004129B0"/>
    <w:rsid w:val="0042289D"/>
    <w:rsid w:val="00426634"/>
    <w:rsid w:val="004268BA"/>
    <w:rsid w:val="00431E5D"/>
    <w:rsid w:val="00434799"/>
    <w:rsid w:val="004415A0"/>
    <w:rsid w:val="00441FC0"/>
    <w:rsid w:val="00492DB7"/>
    <w:rsid w:val="0049327E"/>
    <w:rsid w:val="00495006"/>
    <w:rsid w:val="004C08E0"/>
    <w:rsid w:val="004D445D"/>
    <w:rsid w:val="004E065F"/>
    <w:rsid w:val="004E6F3A"/>
    <w:rsid w:val="0052323A"/>
    <w:rsid w:val="00534275"/>
    <w:rsid w:val="0053486A"/>
    <w:rsid w:val="0053678E"/>
    <w:rsid w:val="0054313E"/>
    <w:rsid w:val="005442F1"/>
    <w:rsid w:val="005624DB"/>
    <w:rsid w:val="00572227"/>
    <w:rsid w:val="00574E77"/>
    <w:rsid w:val="005831BC"/>
    <w:rsid w:val="005954A4"/>
    <w:rsid w:val="00597541"/>
    <w:rsid w:val="005A374A"/>
    <w:rsid w:val="005A5DA3"/>
    <w:rsid w:val="005B0DDA"/>
    <w:rsid w:val="005B2C51"/>
    <w:rsid w:val="005B45D2"/>
    <w:rsid w:val="005D5EEB"/>
    <w:rsid w:val="005E0EEB"/>
    <w:rsid w:val="005E6B38"/>
    <w:rsid w:val="0060230C"/>
    <w:rsid w:val="00620AD1"/>
    <w:rsid w:val="00620F99"/>
    <w:rsid w:val="00621D9B"/>
    <w:rsid w:val="0063276E"/>
    <w:rsid w:val="00640278"/>
    <w:rsid w:val="00643720"/>
    <w:rsid w:val="00657E5A"/>
    <w:rsid w:val="00657ED2"/>
    <w:rsid w:val="00663A5F"/>
    <w:rsid w:val="00667764"/>
    <w:rsid w:val="00685B37"/>
    <w:rsid w:val="00697F4C"/>
    <w:rsid w:val="006B0D42"/>
    <w:rsid w:val="006B2CAE"/>
    <w:rsid w:val="006B53F7"/>
    <w:rsid w:val="006D38CA"/>
    <w:rsid w:val="006F164C"/>
    <w:rsid w:val="00701036"/>
    <w:rsid w:val="007016A7"/>
    <w:rsid w:val="00704E9F"/>
    <w:rsid w:val="00715ED4"/>
    <w:rsid w:val="007209CB"/>
    <w:rsid w:val="0072127E"/>
    <w:rsid w:val="007254C6"/>
    <w:rsid w:val="00726979"/>
    <w:rsid w:val="00756C5F"/>
    <w:rsid w:val="00767BCE"/>
    <w:rsid w:val="00773974"/>
    <w:rsid w:val="0078123F"/>
    <w:rsid w:val="00784C88"/>
    <w:rsid w:val="00797A9F"/>
    <w:rsid w:val="007A097E"/>
    <w:rsid w:val="007A1DD1"/>
    <w:rsid w:val="007B0961"/>
    <w:rsid w:val="007B3A2D"/>
    <w:rsid w:val="007E641F"/>
    <w:rsid w:val="007E6BAC"/>
    <w:rsid w:val="007F1CBE"/>
    <w:rsid w:val="007F3AE1"/>
    <w:rsid w:val="007F3C13"/>
    <w:rsid w:val="007F46F8"/>
    <w:rsid w:val="007F4928"/>
    <w:rsid w:val="00803545"/>
    <w:rsid w:val="0081065F"/>
    <w:rsid w:val="008127F7"/>
    <w:rsid w:val="008138DF"/>
    <w:rsid w:val="00815FB5"/>
    <w:rsid w:val="008167E9"/>
    <w:rsid w:val="0082086D"/>
    <w:rsid w:val="00821D50"/>
    <w:rsid w:val="00822706"/>
    <w:rsid w:val="0082286A"/>
    <w:rsid w:val="00823C8A"/>
    <w:rsid w:val="00825535"/>
    <w:rsid w:val="00840DD3"/>
    <w:rsid w:val="00841256"/>
    <w:rsid w:val="00845CFC"/>
    <w:rsid w:val="00883474"/>
    <w:rsid w:val="00884552"/>
    <w:rsid w:val="00895F98"/>
    <w:rsid w:val="008A269A"/>
    <w:rsid w:val="008B390F"/>
    <w:rsid w:val="008B6B9F"/>
    <w:rsid w:val="008E2E26"/>
    <w:rsid w:val="008E4084"/>
    <w:rsid w:val="00906619"/>
    <w:rsid w:val="0091289E"/>
    <w:rsid w:val="00925136"/>
    <w:rsid w:val="009273D5"/>
    <w:rsid w:val="00930040"/>
    <w:rsid w:val="009346A6"/>
    <w:rsid w:val="00935594"/>
    <w:rsid w:val="00944411"/>
    <w:rsid w:val="00951B84"/>
    <w:rsid w:val="00951D67"/>
    <w:rsid w:val="009555FD"/>
    <w:rsid w:val="00957D5A"/>
    <w:rsid w:val="00957F81"/>
    <w:rsid w:val="00974B8D"/>
    <w:rsid w:val="00983EEA"/>
    <w:rsid w:val="009A6970"/>
    <w:rsid w:val="009B4A4F"/>
    <w:rsid w:val="009B4BCA"/>
    <w:rsid w:val="009C4D80"/>
    <w:rsid w:val="009D08C2"/>
    <w:rsid w:val="009D279F"/>
    <w:rsid w:val="009D6936"/>
    <w:rsid w:val="009D6998"/>
    <w:rsid w:val="009F4626"/>
    <w:rsid w:val="009F7120"/>
    <w:rsid w:val="00A014EE"/>
    <w:rsid w:val="00A06377"/>
    <w:rsid w:val="00A06927"/>
    <w:rsid w:val="00A13BF4"/>
    <w:rsid w:val="00A268E9"/>
    <w:rsid w:val="00A36D04"/>
    <w:rsid w:val="00A42483"/>
    <w:rsid w:val="00A445B9"/>
    <w:rsid w:val="00A52ED8"/>
    <w:rsid w:val="00A5539A"/>
    <w:rsid w:val="00A561F1"/>
    <w:rsid w:val="00A66C65"/>
    <w:rsid w:val="00A70F88"/>
    <w:rsid w:val="00A9307B"/>
    <w:rsid w:val="00AB060A"/>
    <w:rsid w:val="00AC569A"/>
    <w:rsid w:val="00AE1C58"/>
    <w:rsid w:val="00AE67D9"/>
    <w:rsid w:val="00AE779F"/>
    <w:rsid w:val="00B034B0"/>
    <w:rsid w:val="00B06AD3"/>
    <w:rsid w:val="00B13301"/>
    <w:rsid w:val="00B134F1"/>
    <w:rsid w:val="00B1384E"/>
    <w:rsid w:val="00B22036"/>
    <w:rsid w:val="00B233F0"/>
    <w:rsid w:val="00B23A11"/>
    <w:rsid w:val="00B27DE0"/>
    <w:rsid w:val="00B37327"/>
    <w:rsid w:val="00B42607"/>
    <w:rsid w:val="00B502BF"/>
    <w:rsid w:val="00B5361F"/>
    <w:rsid w:val="00B66A05"/>
    <w:rsid w:val="00B720B0"/>
    <w:rsid w:val="00B76456"/>
    <w:rsid w:val="00B81EAA"/>
    <w:rsid w:val="00BA44F0"/>
    <w:rsid w:val="00BB6676"/>
    <w:rsid w:val="00BC5582"/>
    <w:rsid w:val="00BD00DA"/>
    <w:rsid w:val="00BD2ADE"/>
    <w:rsid w:val="00BD5056"/>
    <w:rsid w:val="00BE6256"/>
    <w:rsid w:val="00C064B5"/>
    <w:rsid w:val="00C22B21"/>
    <w:rsid w:val="00C31B63"/>
    <w:rsid w:val="00C379E6"/>
    <w:rsid w:val="00C37F8D"/>
    <w:rsid w:val="00C46361"/>
    <w:rsid w:val="00C70877"/>
    <w:rsid w:val="00C80FE9"/>
    <w:rsid w:val="00C82FCA"/>
    <w:rsid w:val="00C86C59"/>
    <w:rsid w:val="00C92EFC"/>
    <w:rsid w:val="00C935A6"/>
    <w:rsid w:val="00C9407E"/>
    <w:rsid w:val="00CA39CC"/>
    <w:rsid w:val="00CB3D30"/>
    <w:rsid w:val="00CC4014"/>
    <w:rsid w:val="00CD4A13"/>
    <w:rsid w:val="00CF08B4"/>
    <w:rsid w:val="00CF1229"/>
    <w:rsid w:val="00CF1C9A"/>
    <w:rsid w:val="00CF4B7D"/>
    <w:rsid w:val="00CF798B"/>
    <w:rsid w:val="00D11B7C"/>
    <w:rsid w:val="00D12AB4"/>
    <w:rsid w:val="00D14ED8"/>
    <w:rsid w:val="00D176E2"/>
    <w:rsid w:val="00D204D8"/>
    <w:rsid w:val="00D20C9D"/>
    <w:rsid w:val="00D229D1"/>
    <w:rsid w:val="00D23719"/>
    <w:rsid w:val="00D26D03"/>
    <w:rsid w:val="00D31FDB"/>
    <w:rsid w:val="00D36A8A"/>
    <w:rsid w:val="00D51598"/>
    <w:rsid w:val="00D53473"/>
    <w:rsid w:val="00D55ED0"/>
    <w:rsid w:val="00D630F8"/>
    <w:rsid w:val="00D63FF4"/>
    <w:rsid w:val="00D77D9B"/>
    <w:rsid w:val="00D80A87"/>
    <w:rsid w:val="00DA1D37"/>
    <w:rsid w:val="00DA35F1"/>
    <w:rsid w:val="00DB3CE7"/>
    <w:rsid w:val="00DB4EC7"/>
    <w:rsid w:val="00DD20E1"/>
    <w:rsid w:val="00DD44BE"/>
    <w:rsid w:val="00DD62EF"/>
    <w:rsid w:val="00DF56F0"/>
    <w:rsid w:val="00E127DD"/>
    <w:rsid w:val="00E1733A"/>
    <w:rsid w:val="00E276D6"/>
    <w:rsid w:val="00E27BC3"/>
    <w:rsid w:val="00E315D3"/>
    <w:rsid w:val="00E35AEF"/>
    <w:rsid w:val="00E37E33"/>
    <w:rsid w:val="00E45134"/>
    <w:rsid w:val="00E463A0"/>
    <w:rsid w:val="00E51570"/>
    <w:rsid w:val="00E6287D"/>
    <w:rsid w:val="00E6671C"/>
    <w:rsid w:val="00E76264"/>
    <w:rsid w:val="00E81FF3"/>
    <w:rsid w:val="00E83E4C"/>
    <w:rsid w:val="00E914AE"/>
    <w:rsid w:val="00E95C9B"/>
    <w:rsid w:val="00EA21D4"/>
    <w:rsid w:val="00EA4458"/>
    <w:rsid w:val="00EA743F"/>
    <w:rsid w:val="00EB4CD8"/>
    <w:rsid w:val="00EC0AA1"/>
    <w:rsid w:val="00EC1293"/>
    <w:rsid w:val="00EC23DD"/>
    <w:rsid w:val="00ED16B1"/>
    <w:rsid w:val="00EE71B8"/>
    <w:rsid w:val="00EF4EF7"/>
    <w:rsid w:val="00EF6B22"/>
    <w:rsid w:val="00F012E6"/>
    <w:rsid w:val="00F02157"/>
    <w:rsid w:val="00F0293F"/>
    <w:rsid w:val="00F10AEA"/>
    <w:rsid w:val="00F17974"/>
    <w:rsid w:val="00F24528"/>
    <w:rsid w:val="00F27347"/>
    <w:rsid w:val="00F338CB"/>
    <w:rsid w:val="00F35A23"/>
    <w:rsid w:val="00F42B37"/>
    <w:rsid w:val="00F51CAE"/>
    <w:rsid w:val="00F53F79"/>
    <w:rsid w:val="00F64E59"/>
    <w:rsid w:val="00F859F4"/>
    <w:rsid w:val="00F92A66"/>
    <w:rsid w:val="00F92D82"/>
    <w:rsid w:val="00FA33B0"/>
    <w:rsid w:val="00FA5244"/>
    <w:rsid w:val="00FB5650"/>
    <w:rsid w:val="00FC1E90"/>
    <w:rsid w:val="00FC7391"/>
    <w:rsid w:val="00FD1AB6"/>
    <w:rsid w:val="00FD2D7F"/>
    <w:rsid w:val="00FD3AD5"/>
    <w:rsid w:val="00FD7203"/>
    <w:rsid w:val="00FE4C98"/>
    <w:rsid w:val="00FE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 w:id="161397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B297AAE-7FE7-4EB9-8E9C-7A4B4CDF7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Kimberly Hoffmans</cp:lastModifiedBy>
  <cp:revision>2</cp:revision>
  <cp:lastPrinted>2009-09-16T19:01:00Z</cp:lastPrinted>
  <dcterms:created xsi:type="dcterms:W3CDTF">2014-02-13T00:36:00Z</dcterms:created>
  <dcterms:modified xsi:type="dcterms:W3CDTF">2014-02-13T00:36:00Z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