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735" w:rsidRDefault="0054313E" w:rsidP="003B5955">
      <w:pPr>
        <w:ind w:left="1440"/>
        <w:jc w:val="center"/>
        <w:rPr>
          <w:b/>
          <w:bCs/>
          <w:sz w:val="32"/>
          <w:szCs w:val="3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7.45pt;margin-top:-45pt;width:53.55pt;height:53.55pt;z-index:251657728">
            <v:imagedata r:id="rId12" o:title=""/>
            <w10:wrap type="square" side="right"/>
          </v:shape>
          <o:OLEObject Type="Embed" ProgID="Acrobat.Document.11" ShapeID="_x0000_s1026" DrawAspect="Content" ObjectID="_1446126936" r:id="rId13"/>
        </w:pict>
      </w:r>
    </w:p>
    <w:p w:rsidR="00307A79" w:rsidRPr="00441FC0" w:rsidRDefault="00307A79" w:rsidP="00300735">
      <w:pPr>
        <w:jc w:val="center"/>
        <w:rPr>
          <w:rFonts w:asciiTheme="majorHAnsi" w:hAnsiTheme="majorHAnsi"/>
          <w:b/>
          <w:bCs/>
          <w:sz w:val="22"/>
          <w:szCs w:val="22"/>
        </w:rPr>
      </w:pPr>
      <w:r w:rsidRPr="00441FC0">
        <w:rPr>
          <w:rFonts w:asciiTheme="majorHAnsi" w:hAnsiTheme="majorHAnsi"/>
          <w:b/>
          <w:bCs/>
          <w:sz w:val="22"/>
          <w:szCs w:val="22"/>
        </w:rPr>
        <w:t>AGENDA</w:t>
      </w:r>
    </w:p>
    <w:p w:rsidR="00300735" w:rsidRPr="00441FC0" w:rsidRDefault="00300735" w:rsidP="00300735">
      <w:pPr>
        <w:jc w:val="center"/>
        <w:rPr>
          <w:rFonts w:asciiTheme="majorHAnsi" w:hAnsiTheme="majorHAnsi"/>
          <w:b/>
          <w:bCs/>
          <w:sz w:val="22"/>
          <w:szCs w:val="22"/>
        </w:rPr>
      </w:pPr>
      <w:r w:rsidRPr="00441FC0">
        <w:rPr>
          <w:rFonts w:asciiTheme="majorHAnsi" w:hAnsiTheme="majorHAnsi"/>
          <w:b/>
          <w:bCs/>
          <w:sz w:val="22"/>
          <w:szCs w:val="22"/>
        </w:rPr>
        <w:t>Faculty Development Standing College Committee</w:t>
      </w:r>
    </w:p>
    <w:p w:rsidR="00210F25" w:rsidRPr="00441FC0" w:rsidRDefault="00200D0D" w:rsidP="0081065F">
      <w:pPr>
        <w:jc w:val="center"/>
        <w:rPr>
          <w:rFonts w:asciiTheme="majorHAnsi" w:hAnsiTheme="majorHAnsi"/>
          <w:b/>
          <w:bCs/>
          <w:sz w:val="22"/>
          <w:szCs w:val="22"/>
        </w:rPr>
      </w:pPr>
      <w:r w:rsidRPr="00441FC0">
        <w:rPr>
          <w:rFonts w:asciiTheme="majorHAnsi" w:hAnsiTheme="majorHAnsi"/>
          <w:b/>
          <w:bCs/>
          <w:sz w:val="22"/>
          <w:szCs w:val="22"/>
        </w:rPr>
        <w:t>Wednesday</w:t>
      </w:r>
      <w:r w:rsidRPr="00441FC0">
        <w:rPr>
          <w:rFonts w:asciiTheme="majorHAnsi" w:hAnsiTheme="majorHAnsi"/>
          <w:bCs/>
          <w:sz w:val="22"/>
          <w:szCs w:val="22"/>
        </w:rPr>
        <w:t>,</w:t>
      </w:r>
      <w:r w:rsidR="00657E5A" w:rsidRPr="00441FC0">
        <w:rPr>
          <w:rFonts w:asciiTheme="majorHAnsi" w:hAnsiTheme="majorHAnsi"/>
          <w:bCs/>
          <w:sz w:val="22"/>
          <w:szCs w:val="22"/>
        </w:rPr>
        <w:t xml:space="preserve"> </w:t>
      </w:r>
      <w:r w:rsidR="00803545" w:rsidRPr="00441FC0">
        <w:rPr>
          <w:rFonts w:asciiTheme="majorHAnsi" w:hAnsiTheme="majorHAnsi"/>
          <w:b/>
          <w:bCs/>
          <w:sz w:val="22"/>
          <w:szCs w:val="22"/>
        </w:rPr>
        <w:t>November 20</w:t>
      </w:r>
      <w:r w:rsidR="007F3C13" w:rsidRPr="00441FC0">
        <w:rPr>
          <w:rFonts w:asciiTheme="majorHAnsi" w:hAnsiTheme="majorHAnsi"/>
          <w:b/>
          <w:bCs/>
          <w:sz w:val="22"/>
          <w:szCs w:val="22"/>
        </w:rPr>
        <w:t>, 2013</w:t>
      </w:r>
      <w:r w:rsidR="006B0D42" w:rsidRPr="00441FC0">
        <w:rPr>
          <w:rFonts w:asciiTheme="majorHAnsi" w:hAnsiTheme="majorHAnsi"/>
          <w:bCs/>
          <w:sz w:val="22"/>
          <w:szCs w:val="22"/>
        </w:rPr>
        <w:t>,</w:t>
      </w:r>
      <w:r w:rsidR="00CF4B7D" w:rsidRPr="00441FC0">
        <w:rPr>
          <w:rFonts w:asciiTheme="majorHAnsi" w:hAnsiTheme="majorHAnsi"/>
          <w:b/>
          <w:bCs/>
          <w:sz w:val="22"/>
          <w:szCs w:val="22"/>
        </w:rPr>
        <w:t xml:space="preserve"> 2:30PM-4</w:t>
      </w:r>
      <w:r w:rsidRPr="00441FC0">
        <w:rPr>
          <w:rFonts w:asciiTheme="majorHAnsi" w:hAnsiTheme="majorHAnsi"/>
          <w:b/>
          <w:bCs/>
          <w:sz w:val="22"/>
          <w:szCs w:val="22"/>
        </w:rPr>
        <w:t>:00PM</w:t>
      </w:r>
      <w:r w:rsidR="00087E43" w:rsidRPr="00441FC0">
        <w:rPr>
          <w:rFonts w:asciiTheme="majorHAnsi" w:hAnsiTheme="majorHAnsi"/>
          <w:b/>
          <w:bCs/>
          <w:sz w:val="22"/>
          <w:szCs w:val="22"/>
        </w:rPr>
        <w:t xml:space="preserve"> in </w:t>
      </w:r>
      <w:r w:rsidR="006B0D42" w:rsidRPr="00441FC0">
        <w:rPr>
          <w:rFonts w:asciiTheme="majorHAnsi" w:hAnsiTheme="majorHAnsi"/>
          <w:b/>
          <w:bCs/>
          <w:sz w:val="22"/>
          <w:szCs w:val="22"/>
        </w:rPr>
        <w:t>A138</w:t>
      </w:r>
    </w:p>
    <w:p w:rsidR="00822706" w:rsidRPr="00441FC0" w:rsidRDefault="00822706" w:rsidP="003B5955">
      <w:pPr>
        <w:widowControl w:val="0"/>
        <w:autoSpaceDE w:val="0"/>
        <w:autoSpaceDN w:val="0"/>
        <w:adjustRightInd w:val="0"/>
        <w:ind w:right="13"/>
        <w:contextualSpacing/>
        <w:rPr>
          <w:rFonts w:asciiTheme="majorHAnsi" w:eastAsiaTheme="minorEastAsia" w:hAnsiTheme="majorHAnsi" w:cs="Palatino"/>
          <w:sz w:val="16"/>
          <w:szCs w:val="16"/>
        </w:rPr>
      </w:pPr>
      <w:r w:rsidRPr="00441FC0">
        <w:rPr>
          <w:rFonts w:asciiTheme="majorHAnsi" w:eastAsiaTheme="minorEastAsia" w:hAnsiTheme="majorHAnsi" w:cs="Palatino"/>
          <w:sz w:val="16"/>
          <w:szCs w:val="16"/>
        </w:rPr>
        <w:t>Charter: The Faculty Development Committee makes recommendations on the direction of professional development activities for full-time and part-time faculty, including</w:t>
      </w:r>
      <w:r w:rsidR="003B5955" w:rsidRPr="00441FC0">
        <w:rPr>
          <w:rFonts w:asciiTheme="majorHAnsi" w:eastAsiaTheme="minorEastAsia" w:hAnsiTheme="majorHAnsi" w:cs="Palatino"/>
          <w:sz w:val="16"/>
          <w:szCs w:val="16"/>
        </w:rPr>
        <w:t>:</w:t>
      </w:r>
    </w:p>
    <w:p w:rsidR="00822706" w:rsidRPr="00441FC0" w:rsidRDefault="00822706" w:rsidP="003B5955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200"/>
        <w:ind w:right="14"/>
        <w:contextualSpacing/>
        <w:rPr>
          <w:rFonts w:asciiTheme="majorHAnsi" w:eastAsiaTheme="minorEastAsia" w:hAnsiTheme="majorHAnsi" w:cs="Palatino"/>
          <w:sz w:val="16"/>
          <w:szCs w:val="16"/>
        </w:rPr>
      </w:pPr>
      <w:r w:rsidRPr="00441FC0">
        <w:rPr>
          <w:rFonts w:asciiTheme="majorHAnsi" w:eastAsiaTheme="minorEastAsia" w:hAnsiTheme="majorHAnsi" w:cs="Palatino"/>
          <w:sz w:val="16"/>
          <w:szCs w:val="16"/>
        </w:rPr>
        <w:t>In consultation with the EVP, conduct and evaluate new faculty orientation</w:t>
      </w:r>
    </w:p>
    <w:p w:rsidR="00822706" w:rsidRPr="00441FC0" w:rsidRDefault="00822706" w:rsidP="003B5955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200"/>
        <w:ind w:right="14"/>
        <w:contextualSpacing/>
        <w:rPr>
          <w:rFonts w:asciiTheme="majorHAnsi" w:eastAsiaTheme="minorEastAsia" w:hAnsiTheme="majorHAnsi" w:cs="Palatino"/>
          <w:sz w:val="16"/>
          <w:szCs w:val="16"/>
        </w:rPr>
      </w:pPr>
      <w:r w:rsidRPr="00441FC0">
        <w:rPr>
          <w:rFonts w:asciiTheme="majorHAnsi" w:eastAsiaTheme="minorEastAsia" w:hAnsiTheme="majorHAnsi" w:cs="Palatino"/>
          <w:sz w:val="16"/>
          <w:szCs w:val="16"/>
        </w:rPr>
        <w:t>Plan and implement Fall Flex Week activities</w:t>
      </w:r>
    </w:p>
    <w:p w:rsidR="00822706" w:rsidRPr="00441FC0" w:rsidRDefault="00822706" w:rsidP="003B5955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200"/>
        <w:ind w:right="14"/>
        <w:contextualSpacing/>
        <w:rPr>
          <w:rFonts w:asciiTheme="majorHAnsi" w:eastAsiaTheme="minorEastAsia" w:hAnsiTheme="majorHAnsi" w:cs="Palatino"/>
          <w:sz w:val="16"/>
          <w:szCs w:val="16"/>
        </w:rPr>
      </w:pPr>
      <w:r w:rsidRPr="00441FC0">
        <w:rPr>
          <w:rFonts w:asciiTheme="majorHAnsi" w:eastAsiaTheme="minorEastAsia" w:hAnsiTheme="majorHAnsi" w:cs="Palatino"/>
          <w:sz w:val="16"/>
          <w:szCs w:val="16"/>
        </w:rPr>
        <w:t>Evaluate applications and award professional development funds. Funds to be considered are limited to those monies identified in the AFT Collective Bargaining Agreement</w:t>
      </w:r>
    </w:p>
    <w:p w:rsidR="00822706" w:rsidRPr="00441FC0" w:rsidRDefault="00822706" w:rsidP="003B5955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200"/>
        <w:ind w:right="14"/>
        <w:contextualSpacing/>
        <w:rPr>
          <w:rFonts w:asciiTheme="majorHAnsi" w:eastAsiaTheme="minorEastAsia" w:hAnsiTheme="majorHAnsi" w:cs="Palatino"/>
          <w:sz w:val="16"/>
          <w:szCs w:val="16"/>
        </w:rPr>
      </w:pPr>
      <w:r w:rsidRPr="00441FC0">
        <w:rPr>
          <w:rFonts w:asciiTheme="majorHAnsi" w:eastAsiaTheme="minorEastAsia" w:hAnsiTheme="majorHAnsi" w:cs="Palatino"/>
          <w:sz w:val="16"/>
          <w:szCs w:val="16"/>
        </w:rPr>
        <w:t xml:space="preserve">Plan, implement, and assess year-round professional development opportunities </w:t>
      </w:r>
    </w:p>
    <w:p w:rsidR="00A52ED8" w:rsidRDefault="00A52ED8" w:rsidP="00300735">
      <w:pPr>
        <w:jc w:val="center"/>
        <w:rPr>
          <w:rFonts w:asciiTheme="majorHAnsi" w:hAnsiTheme="majorHAnsi"/>
          <w:b/>
          <w:bCs/>
          <w:sz w:val="22"/>
          <w:szCs w:val="22"/>
        </w:rPr>
      </w:pPr>
    </w:p>
    <w:p w:rsidR="00300735" w:rsidRPr="00441FC0" w:rsidRDefault="00C82FCA" w:rsidP="00300735">
      <w:pPr>
        <w:jc w:val="center"/>
        <w:rPr>
          <w:rFonts w:asciiTheme="majorHAnsi" w:hAnsiTheme="majorHAnsi"/>
          <w:b/>
          <w:bCs/>
          <w:sz w:val="22"/>
          <w:szCs w:val="22"/>
        </w:rPr>
      </w:pPr>
      <w:bookmarkStart w:id="0" w:name="_GoBack"/>
      <w:bookmarkEnd w:id="0"/>
      <w:r w:rsidRPr="00441FC0">
        <w:rPr>
          <w:rFonts w:asciiTheme="majorHAnsi" w:hAnsiTheme="majorHAnsi"/>
          <w:b/>
          <w:bCs/>
          <w:sz w:val="22"/>
          <w:szCs w:val="22"/>
        </w:rPr>
        <w:t>MEMBERSHIP/ATTENDANCE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72"/>
        <w:gridCol w:w="1958"/>
        <w:gridCol w:w="1162"/>
        <w:gridCol w:w="2201"/>
        <w:gridCol w:w="1548"/>
        <w:gridCol w:w="1267"/>
      </w:tblGrid>
      <w:tr w:rsidR="00074282" w:rsidRPr="00441FC0" w:rsidTr="00CF08B4"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441FC0">
              <w:rPr>
                <w:rFonts w:asciiTheme="majorHAnsi" w:hAnsiTheme="majorHAnsi"/>
                <w:b/>
                <w:bCs/>
                <w:sz w:val="20"/>
                <w:szCs w:val="20"/>
              </w:rPr>
              <w:t>MEMBER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441FC0" w:rsidRDefault="003B5955" w:rsidP="003B5955">
            <w:pPr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 w:rsidRPr="00441FC0">
              <w:rPr>
                <w:rFonts w:asciiTheme="majorHAnsi" w:hAnsiTheme="majorHAnsi"/>
                <w:b/>
                <w:bCs/>
                <w:sz w:val="18"/>
                <w:szCs w:val="18"/>
              </w:rPr>
              <w:t>Attendance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441FC0" w:rsidRDefault="00074282" w:rsidP="003B5955">
            <w:pPr>
              <w:pStyle w:val="ListBullet"/>
              <w:tabs>
                <w:tab w:val="clear" w:pos="360"/>
              </w:tabs>
              <w:ind w:left="0" w:firstLine="0"/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441FC0">
              <w:rPr>
                <w:rFonts w:asciiTheme="majorHAnsi" w:hAnsiTheme="majorHAnsi"/>
                <w:b/>
                <w:bCs/>
                <w:sz w:val="20"/>
                <w:szCs w:val="20"/>
              </w:rPr>
              <w:t>MEMBER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441FC0" w:rsidRDefault="003B5955" w:rsidP="003B5955">
            <w:pPr>
              <w:pStyle w:val="ListBullet"/>
              <w:tabs>
                <w:tab w:val="clear" w:pos="360"/>
              </w:tabs>
              <w:ind w:left="0" w:firstLine="0"/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441FC0">
              <w:rPr>
                <w:rFonts w:asciiTheme="majorHAnsi" w:hAnsiTheme="majorHAnsi"/>
                <w:b/>
                <w:bCs/>
                <w:sz w:val="20"/>
                <w:szCs w:val="20"/>
              </w:rPr>
              <w:t>Attendance</w:t>
            </w:r>
          </w:p>
        </w:tc>
      </w:tr>
      <w:tr w:rsidR="00074282" w:rsidRPr="00441FC0" w:rsidTr="00CF08B4"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Co-Chair Dean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 xml:space="preserve">Kim </w:t>
            </w:r>
            <w:proofErr w:type="spellStart"/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>Hoffmans</w:t>
            </w:r>
            <w:proofErr w:type="spellEnd"/>
          </w:p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Co-Chair Faculty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441FC0" w:rsidRDefault="00074282" w:rsidP="003B5955">
            <w:pPr>
              <w:pStyle w:val="ListBullet"/>
              <w:tabs>
                <w:tab w:val="clear" w:pos="360"/>
              </w:tabs>
              <w:ind w:left="0" w:firstLine="0"/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>Margaret Tennant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441FC0" w:rsidRDefault="00074282" w:rsidP="003B5955">
            <w:pPr>
              <w:pStyle w:val="ListBullet"/>
              <w:tabs>
                <w:tab w:val="clear" w:pos="360"/>
              </w:tabs>
              <w:ind w:left="0" w:firstLine="0"/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</w:tr>
      <w:tr w:rsidR="00074282" w:rsidRPr="00441FC0" w:rsidTr="00CF08B4"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8B4" w:rsidRPr="00441FC0" w:rsidRDefault="00CF08B4" w:rsidP="00CF08B4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Learning Resources</w:t>
            </w:r>
          </w:p>
          <w:p w:rsidR="00CF08B4" w:rsidRPr="00441FC0" w:rsidRDefault="00CF08B4" w:rsidP="00CF08B4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English/ESL</w:t>
            </w:r>
          </w:p>
          <w:p w:rsidR="003B5955" w:rsidRPr="00441FC0" w:rsidRDefault="00CF08B4" w:rsidP="0080354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World Languages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8B4" w:rsidRPr="00441FC0" w:rsidRDefault="00CF08B4" w:rsidP="00CF08B4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proofErr w:type="spellStart"/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>Faten</w:t>
            </w:r>
            <w:proofErr w:type="spellEnd"/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 xml:space="preserve"> Habib</w:t>
            </w:r>
          </w:p>
          <w:p w:rsidR="00CF08B4" w:rsidRPr="00441FC0" w:rsidRDefault="00CF08B4" w:rsidP="00CF08B4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>Judith Ramos</w:t>
            </w:r>
          </w:p>
          <w:p w:rsidR="00074282" w:rsidRPr="00441FC0" w:rsidRDefault="00CF08B4" w:rsidP="00803545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>Beth Gillis-Smith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441FC0" w:rsidRDefault="00074282" w:rsidP="007B0961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Instructional Technology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441FC0" w:rsidRDefault="00074282" w:rsidP="003B5955">
            <w:pPr>
              <w:pStyle w:val="ListBullet"/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 xml:space="preserve">Ashley </w:t>
            </w:r>
            <w:proofErr w:type="spellStart"/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>Chelonis</w:t>
            </w:r>
            <w:proofErr w:type="spellEnd"/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441FC0" w:rsidRDefault="00074282" w:rsidP="003B5955">
            <w:pPr>
              <w:pStyle w:val="ListBullet"/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</w:tr>
      <w:tr w:rsidR="00074282" w:rsidRPr="00441FC0" w:rsidTr="00CF08B4"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8B4" w:rsidRPr="00441FC0" w:rsidRDefault="00CF08B4" w:rsidP="00CF08B4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proofErr w:type="spellStart"/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Chem</w:t>
            </w:r>
            <w:proofErr w:type="spellEnd"/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/ Earth Sciences</w:t>
            </w:r>
          </w:p>
          <w:p w:rsidR="00CF08B4" w:rsidRPr="00441FC0" w:rsidRDefault="00CF08B4" w:rsidP="00CF08B4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CNSE/CS</w:t>
            </w:r>
          </w:p>
          <w:p w:rsidR="00074282" w:rsidRPr="00441FC0" w:rsidRDefault="00CF08B4" w:rsidP="0080354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Mathematics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8B4" w:rsidRPr="00441FC0" w:rsidRDefault="00CF08B4" w:rsidP="00CF08B4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>Vince Crisostomo</w:t>
            </w:r>
          </w:p>
          <w:p w:rsidR="00CF08B4" w:rsidRPr="00441FC0" w:rsidRDefault="00CF08B4" w:rsidP="00CF08B4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>Mary Mills</w:t>
            </w:r>
          </w:p>
          <w:p w:rsidR="00074282" w:rsidRPr="00441FC0" w:rsidRDefault="00CF08B4" w:rsidP="00803545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>Brendan Purdy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961" w:rsidRPr="00441FC0" w:rsidRDefault="007B0961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Digital Media</w:t>
            </w:r>
          </w:p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Visual &amp; Applied Arts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441FC0" w:rsidRDefault="00F0293F" w:rsidP="003B5955">
            <w:pPr>
              <w:pStyle w:val="ListBullet"/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>None</w:t>
            </w:r>
          </w:p>
          <w:p w:rsidR="00F0293F" w:rsidRPr="00441FC0" w:rsidRDefault="00F0293F" w:rsidP="003B5955">
            <w:pPr>
              <w:pStyle w:val="ListBullet"/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>None</w:t>
            </w:r>
          </w:p>
          <w:p w:rsidR="00F0293F" w:rsidRPr="00441FC0" w:rsidRDefault="00F0293F" w:rsidP="003B5955">
            <w:pPr>
              <w:pStyle w:val="ListBullet"/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>None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961" w:rsidRPr="00441FC0" w:rsidRDefault="007B0961" w:rsidP="003B5955">
            <w:pPr>
              <w:pStyle w:val="ListBullet"/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</w:tr>
      <w:tr w:rsidR="00074282" w:rsidRPr="00441FC0" w:rsidTr="00CF08B4"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Social  Sciences</w:t>
            </w:r>
          </w:p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Behavioral Sciences</w:t>
            </w:r>
          </w:p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Business</w:t>
            </w:r>
          </w:p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Athletics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441FC0" w:rsidRDefault="00F0293F" w:rsidP="003B5955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>Ray Zhang</w:t>
            </w:r>
          </w:p>
          <w:p w:rsidR="00074282" w:rsidRPr="00441FC0" w:rsidRDefault="005442F1" w:rsidP="003B5955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 xml:space="preserve">Cynthia </w:t>
            </w:r>
            <w:proofErr w:type="spellStart"/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>Sheaks</w:t>
            </w:r>
            <w:proofErr w:type="spellEnd"/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>-McGowan</w:t>
            </w:r>
          </w:p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>None</w:t>
            </w:r>
          </w:p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>None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961" w:rsidRPr="00441FC0" w:rsidRDefault="007B0961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Access/LS</w:t>
            </w:r>
          </w:p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Counseling</w:t>
            </w:r>
          </w:p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Music/Dance</w:t>
            </w:r>
          </w:p>
          <w:p w:rsidR="00074282" w:rsidRPr="00441FC0" w:rsidRDefault="00CF08B4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 xml:space="preserve">Performing/ </w:t>
            </w:r>
            <w:r w:rsidR="00074282"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Theater Arts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441FC0" w:rsidRDefault="00074282" w:rsidP="003B5955">
            <w:pPr>
              <w:pStyle w:val="ListBullet"/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>None</w:t>
            </w:r>
          </w:p>
          <w:p w:rsidR="00074282" w:rsidRPr="00441FC0" w:rsidRDefault="00074282" w:rsidP="003B5955">
            <w:pPr>
              <w:pStyle w:val="ListBullet"/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>Judi Gould</w:t>
            </w:r>
          </w:p>
          <w:p w:rsidR="00074282" w:rsidRPr="00441FC0" w:rsidRDefault="00074282" w:rsidP="003B5955">
            <w:pPr>
              <w:pStyle w:val="ListBullet"/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>None</w:t>
            </w:r>
          </w:p>
          <w:p w:rsidR="00074282" w:rsidRPr="00441FC0" w:rsidRDefault="00074282" w:rsidP="003B5955">
            <w:pPr>
              <w:pStyle w:val="ListBullet"/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>Steve Doyle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441FC0" w:rsidRDefault="00074282" w:rsidP="003B5955">
            <w:pPr>
              <w:pStyle w:val="ListBullet"/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</w:tr>
      <w:tr w:rsidR="00074282" w:rsidRPr="00441FC0" w:rsidTr="00CF08B4"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Animal Science</w:t>
            </w:r>
          </w:p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Health Sciences</w:t>
            </w:r>
          </w:p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Life Science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>None</w:t>
            </w:r>
          </w:p>
          <w:p w:rsidR="00F0293F" w:rsidRPr="00441FC0" w:rsidRDefault="00F0293F" w:rsidP="003B5955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 xml:space="preserve">None </w:t>
            </w:r>
          </w:p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 xml:space="preserve">Rachel </w:t>
            </w:r>
            <w:proofErr w:type="spellStart"/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>Messinger</w:t>
            </w:r>
            <w:proofErr w:type="spellEnd"/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961" w:rsidRPr="00441FC0" w:rsidRDefault="007B0961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Union Rep</w:t>
            </w:r>
          </w:p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441FC0" w:rsidRDefault="00074282" w:rsidP="003B5955">
            <w:pPr>
              <w:pStyle w:val="ListBullet"/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>Renee Fraser</w:t>
            </w:r>
          </w:p>
          <w:p w:rsidR="00074282" w:rsidRPr="00441FC0" w:rsidRDefault="00074282" w:rsidP="003B5955">
            <w:pPr>
              <w:pStyle w:val="ListBullet"/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441FC0" w:rsidRDefault="00074282" w:rsidP="003B5955">
            <w:pPr>
              <w:pStyle w:val="ListBullet"/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</w:tr>
      <w:tr w:rsidR="00074282" w:rsidRPr="00441FC0" w:rsidTr="00CF08B4"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961" w:rsidRPr="00441FC0" w:rsidRDefault="007B0961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Dean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441FC0" w:rsidRDefault="000B5062" w:rsidP="003B5955">
            <w:pPr>
              <w:pStyle w:val="ListBullet"/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proofErr w:type="spellStart"/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>Amanuel</w:t>
            </w:r>
            <w:proofErr w:type="spellEnd"/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 xml:space="preserve"> </w:t>
            </w:r>
            <w:proofErr w:type="spellStart"/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>Gebru</w:t>
            </w:r>
            <w:proofErr w:type="spellEnd"/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441FC0" w:rsidRDefault="00074282" w:rsidP="003B5955">
            <w:pPr>
              <w:pStyle w:val="ListBullet"/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</w:tc>
      </w:tr>
      <w:tr w:rsidR="00D51598" w:rsidRPr="00F57F5A" w:rsidTr="000B5062"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598" w:rsidRPr="003B5955" w:rsidRDefault="00D51598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GUESTS</w:t>
            </w:r>
          </w:p>
        </w:tc>
        <w:tc>
          <w:tcPr>
            <w:tcW w:w="404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97E" w:rsidRPr="00074282" w:rsidRDefault="007A097E" w:rsidP="003B5955">
            <w:pPr>
              <w:pStyle w:val="ListBullet"/>
              <w:ind w:left="0" w:firstLine="0"/>
              <w:rPr>
                <w:b/>
                <w:bCs/>
                <w:sz w:val="20"/>
                <w:szCs w:val="20"/>
              </w:rPr>
            </w:pPr>
          </w:p>
        </w:tc>
      </w:tr>
    </w:tbl>
    <w:p w:rsidR="00C82FCA" w:rsidRDefault="00C82FCA" w:rsidP="00C82FCA">
      <w:pPr>
        <w:jc w:val="center"/>
        <w:rPr>
          <w:b/>
          <w:bCs/>
          <w:sz w:val="22"/>
          <w:szCs w:val="22"/>
        </w:rPr>
      </w:pPr>
    </w:p>
    <w:p w:rsidR="00441FC0" w:rsidRPr="003B5955" w:rsidRDefault="00441FC0" w:rsidP="00C82FCA">
      <w:pPr>
        <w:jc w:val="center"/>
        <w:rPr>
          <w:b/>
          <w:b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77"/>
        <w:gridCol w:w="3331"/>
      </w:tblGrid>
      <w:tr w:rsidR="00300735" w:rsidRPr="00441FC0" w:rsidTr="00F02157">
        <w:tc>
          <w:tcPr>
            <w:tcW w:w="3336" w:type="pct"/>
            <w:shd w:val="clear" w:color="auto" w:fill="BFBFBF" w:themeFill="background1" w:themeFillShade="BF"/>
          </w:tcPr>
          <w:p w:rsidR="00300735" w:rsidRPr="00441FC0" w:rsidRDefault="001808DF" w:rsidP="00BD2ADE">
            <w:pPr>
              <w:jc w:val="center"/>
              <w:rPr>
                <w:rFonts w:asciiTheme="majorHAnsi" w:hAnsiTheme="majorHAnsi" w:cs="Verdana"/>
                <w:b/>
                <w:sz w:val="20"/>
                <w:szCs w:val="20"/>
              </w:rPr>
            </w:pPr>
            <w:r w:rsidRPr="00441FC0">
              <w:rPr>
                <w:rFonts w:asciiTheme="majorHAnsi" w:hAnsiTheme="majorHAnsi" w:cs="Verdana"/>
                <w:b/>
                <w:sz w:val="20"/>
                <w:szCs w:val="20"/>
              </w:rPr>
              <w:t>AGENDA</w:t>
            </w:r>
            <w:r w:rsidR="00BD2ADE">
              <w:rPr>
                <w:rFonts w:asciiTheme="majorHAnsi" w:hAnsiTheme="majorHAnsi" w:cs="Verdana"/>
                <w:b/>
                <w:sz w:val="20"/>
                <w:szCs w:val="20"/>
              </w:rPr>
              <w:t xml:space="preserve"> ITEM</w:t>
            </w:r>
          </w:p>
        </w:tc>
        <w:tc>
          <w:tcPr>
            <w:tcW w:w="1664" w:type="pct"/>
            <w:shd w:val="clear" w:color="auto" w:fill="BFBFBF" w:themeFill="background1" w:themeFillShade="BF"/>
          </w:tcPr>
          <w:p w:rsidR="00300735" w:rsidRPr="00441FC0" w:rsidRDefault="00300735" w:rsidP="00BD2ADE">
            <w:pPr>
              <w:jc w:val="center"/>
              <w:rPr>
                <w:rFonts w:asciiTheme="majorHAnsi" w:hAnsiTheme="majorHAnsi" w:cs="Verdana"/>
                <w:b/>
                <w:sz w:val="20"/>
                <w:szCs w:val="20"/>
              </w:rPr>
            </w:pPr>
            <w:r w:rsidRPr="00441FC0">
              <w:rPr>
                <w:rFonts w:asciiTheme="majorHAnsi" w:hAnsiTheme="majorHAnsi" w:cs="Verdana"/>
                <w:b/>
                <w:sz w:val="20"/>
                <w:szCs w:val="20"/>
              </w:rPr>
              <w:t>ACTION</w:t>
            </w:r>
          </w:p>
        </w:tc>
      </w:tr>
      <w:tr w:rsidR="00EA743F" w:rsidRPr="00441FC0" w:rsidTr="00F02157">
        <w:tc>
          <w:tcPr>
            <w:tcW w:w="3336" w:type="pct"/>
            <w:shd w:val="clear" w:color="auto" w:fill="BFBFBF" w:themeFill="background1" w:themeFillShade="BF"/>
          </w:tcPr>
          <w:p w:rsidR="00EA743F" w:rsidRPr="00441FC0" w:rsidRDefault="00087E43" w:rsidP="00087E43">
            <w:pPr>
              <w:rPr>
                <w:rFonts w:asciiTheme="majorHAnsi" w:hAnsiTheme="majorHAnsi" w:cs="Verdana"/>
                <w:b/>
                <w:sz w:val="20"/>
                <w:szCs w:val="20"/>
              </w:rPr>
            </w:pPr>
            <w:r w:rsidRPr="00441FC0">
              <w:rPr>
                <w:rFonts w:asciiTheme="majorHAnsi" w:hAnsiTheme="majorHAnsi" w:cs="Verdana"/>
                <w:b/>
                <w:sz w:val="20"/>
                <w:szCs w:val="20"/>
              </w:rPr>
              <w:t xml:space="preserve">CALL TO ORDER AND READING OF </w:t>
            </w:r>
            <w:r w:rsidR="00107AE2" w:rsidRPr="00441FC0">
              <w:rPr>
                <w:rFonts w:asciiTheme="majorHAnsi" w:hAnsiTheme="majorHAnsi" w:cs="Verdana"/>
                <w:b/>
                <w:sz w:val="20"/>
                <w:szCs w:val="20"/>
              </w:rPr>
              <w:t>MINUTES</w:t>
            </w:r>
          </w:p>
        </w:tc>
        <w:tc>
          <w:tcPr>
            <w:tcW w:w="1664" w:type="pct"/>
            <w:shd w:val="clear" w:color="auto" w:fill="BFBFBF" w:themeFill="background1" w:themeFillShade="BF"/>
          </w:tcPr>
          <w:p w:rsidR="00EA743F" w:rsidRPr="00441FC0" w:rsidRDefault="00EA743F" w:rsidP="00B134F1">
            <w:pPr>
              <w:rPr>
                <w:rFonts w:asciiTheme="majorHAnsi" w:hAnsiTheme="majorHAnsi" w:cs="Verdana"/>
                <w:b/>
                <w:sz w:val="20"/>
                <w:szCs w:val="20"/>
              </w:rPr>
            </w:pPr>
          </w:p>
        </w:tc>
      </w:tr>
      <w:tr w:rsidR="0040725B" w:rsidRPr="00441FC0" w:rsidTr="00F02157">
        <w:tc>
          <w:tcPr>
            <w:tcW w:w="3336" w:type="pct"/>
          </w:tcPr>
          <w:p w:rsidR="0040725B" w:rsidRPr="00441FC0" w:rsidRDefault="0040725B" w:rsidP="00F42B37">
            <w:pPr>
              <w:rPr>
                <w:rFonts w:asciiTheme="majorHAnsi" w:hAnsiTheme="majorHAnsi" w:cs="Verdana"/>
                <w:sz w:val="20"/>
                <w:szCs w:val="20"/>
              </w:rPr>
            </w:pPr>
            <w:r w:rsidRPr="00441FC0">
              <w:rPr>
                <w:rFonts w:asciiTheme="majorHAnsi" w:hAnsiTheme="majorHAnsi" w:cs="Verdana"/>
                <w:sz w:val="20"/>
                <w:szCs w:val="20"/>
              </w:rPr>
              <w:t xml:space="preserve">Approval of Minutes: </w:t>
            </w:r>
            <w:r w:rsidR="00F42B37" w:rsidRPr="00441FC0">
              <w:rPr>
                <w:rFonts w:asciiTheme="majorHAnsi" w:hAnsiTheme="majorHAnsi" w:cs="Verdana"/>
                <w:sz w:val="20"/>
                <w:szCs w:val="20"/>
              </w:rPr>
              <w:t>10/16/13</w:t>
            </w:r>
          </w:p>
        </w:tc>
        <w:tc>
          <w:tcPr>
            <w:tcW w:w="1664" w:type="pct"/>
          </w:tcPr>
          <w:p w:rsidR="0040725B" w:rsidRPr="00441FC0" w:rsidRDefault="0040725B" w:rsidP="00B134F1">
            <w:pPr>
              <w:rPr>
                <w:rFonts w:asciiTheme="majorHAnsi" w:hAnsiTheme="majorHAnsi"/>
              </w:rPr>
            </w:pPr>
          </w:p>
        </w:tc>
      </w:tr>
      <w:tr w:rsidR="001808DF" w:rsidRPr="00441FC0" w:rsidTr="00F02157">
        <w:tc>
          <w:tcPr>
            <w:tcW w:w="3336" w:type="pct"/>
            <w:shd w:val="clear" w:color="auto" w:fill="BFBFBF" w:themeFill="background1" w:themeFillShade="BF"/>
          </w:tcPr>
          <w:p w:rsidR="007209CB" w:rsidRPr="00441FC0" w:rsidRDefault="00074282" w:rsidP="00F17974">
            <w:pPr>
              <w:rPr>
                <w:rFonts w:asciiTheme="majorHAnsi" w:hAnsiTheme="majorHAnsi" w:cs="Verdana"/>
                <w:b/>
                <w:sz w:val="20"/>
                <w:szCs w:val="20"/>
              </w:rPr>
            </w:pPr>
            <w:r w:rsidRPr="00441FC0">
              <w:rPr>
                <w:rFonts w:asciiTheme="majorHAnsi" w:hAnsiTheme="majorHAnsi" w:cs="Verdana"/>
                <w:b/>
                <w:sz w:val="20"/>
                <w:szCs w:val="20"/>
              </w:rPr>
              <w:t>WORKGROUP REPORTS</w:t>
            </w:r>
          </w:p>
        </w:tc>
        <w:tc>
          <w:tcPr>
            <w:tcW w:w="1664" w:type="pct"/>
            <w:shd w:val="clear" w:color="auto" w:fill="BFBFBF" w:themeFill="background1" w:themeFillShade="BF"/>
          </w:tcPr>
          <w:p w:rsidR="001808DF" w:rsidRPr="00441FC0" w:rsidRDefault="001808DF" w:rsidP="00B134F1">
            <w:pPr>
              <w:rPr>
                <w:rFonts w:asciiTheme="majorHAnsi" w:hAnsiTheme="majorHAnsi"/>
              </w:rPr>
            </w:pPr>
          </w:p>
        </w:tc>
      </w:tr>
      <w:tr w:rsidR="00983EEA" w:rsidRPr="00441FC0" w:rsidTr="00F02157">
        <w:trPr>
          <w:trHeight w:val="422"/>
        </w:trPr>
        <w:tc>
          <w:tcPr>
            <w:tcW w:w="3336" w:type="pct"/>
          </w:tcPr>
          <w:p w:rsidR="00F42B37" w:rsidRPr="00441FC0" w:rsidRDefault="007F3C13" w:rsidP="00F02157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color w:val="000000"/>
                <w:sz w:val="20"/>
                <w:szCs w:val="20"/>
              </w:rPr>
            </w:pPr>
            <w:r w:rsidRPr="00441FC0">
              <w:rPr>
                <w:rFonts w:asciiTheme="majorHAnsi" w:hAnsiTheme="majorHAnsi" w:cs="Verdana"/>
                <w:color w:val="000000"/>
                <w:sz w:val="20"/>
                <w:szCs w:val="20"/>
              </w:rPr>
              <w:t>Flex</w:t>
            </w:r>
            <w:r w:rsidR="0040725B" w:rsidRPr="00441FC0">
              <w:rPr>
                <w:rFonts w:asciiTheme="majorHAnsi" w:hAnsiTheme="majorHAnsi" w:cs="Verdana"/>
                <w:color w:val="000000"/>
                <w:sz w:val="20"/>
                <w:szCs w:val="20"/>
              </w:rPr>
              <w:t xml:space="preserve">: </w:t>
            </w:r>
            <w:r w:rsidR="003F0841" w:rsidRPr="00441FC0">
              <w:rPr>
                <w:rFonts w:asciiTheme="majorHAnsi" w:hAnsiTheme="majorHAnsi" w:cs="Verdana"/>
                <w:color w:val="000000"/>
                <w:sz w:val="20"/>
                <w:szCs w:val="20"/>
              </w:rPr>
              <w:t xml:space="preserve">Update on </w:t>
            </w:r>
            <w:r w:rsidR="00F42B37" w:rsidRPr="00441FC0">
              <w:rPr>
                <w:rFonts w:asciiTheme="majorHAnsi" w:hAnsiTheme="majorHAnsi" w:cs="Verdana"/>
                <w:color w:val="000000"/>
                <w:sz w:val="20"/>
                <w:szCs w:val="20"/>
              </w:rPr>
              <w:t xml:space="preserve">Spring 2014 </w:t>
            </w:r>
          </w:p>
        </w:tc>
        <w:tc>
          <w:tcPr>
            <w:tcW w:w="1664" w:type="pct"/>
          </w:tcPr>
          <w:p w:rsidR="007A097E" w:rsidRPr="00441FC0" w:rsidRDefault="007A097E" w:rsidP="004074FA">
            <w:pPr>
              <w:rPr>
                <w:rFonts w:asciiTheme="majorHAnsi" w:hAnsiTheme="majorHAnsi"/>
              </w:rPr>
            </w:pPr>
          </w:p>
        </w:tc>
      </w:tr>
      <w:tr w:rsidR="005A374A" w:rsidRPr="00441FC0" w:rsidTr="00F02157">
        <w:trPr>
          <w:trHeight w:val="332"/>
        </w:trPr>
        <w:tc>
          <w:tcPr>
            <w:tcW w:w="3336" w:type="pct"/>
          </w:tcPr>
          <w:p w:rsidR="0040725B" w:rsidRPr="00441FC0" w:rsidRDefault="00074282" w:rsidP="00F02157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color w:val="000000"/>
                <w:sz w:val="20"/>
                <w:szCs w:val="20"/>
              </w:rPr>
            </w:pPr>
            <w:r w:rsidRPr="00441FC0">
              <w:rPr>
                <w:rFonts w:asciiTheme="majorHAnsi" w:hAnsiTheme="majorHAnsi" w:cs="Verdana"/>
                <w:color w:val="000000"/>
                <w:sz w:val="20"/>
                <w:szCs w:val="20"/>
              </w:rPr>
              <w:t>Faculty Travel Funding</w:t>
            </w:r>
            <w:r w:rsidR="00F02157" w:rsidRPr="00441FC0">
              <w:rPr>
                <w:rFonts w:asciiTheme="majorHAnsi" w:hAnsiTheme="majorHAnsi" w:cs="Verdana"/>
                <w:color w:val="000000"/>
                <w:sz w:val="20"/>
                <w:szCs w:val="20"/>
              </w:rPr>
              <w:t xml:space="preserve">: </w:t>
            </w:r>
            <w:r w:rsidR="00F02157" w:rsidRPr="00441FC0">
              <w:rPr>
                <w:rFonts w:asciiTheme="majorHAnsi" w:hAnsiTheme="majorHAnsi"/>
                <w:sz w:val="20"/>
                <w:szCs w:val="20"/>
              </w:rPr>
              <w:t>Two requests were granted:  (1) F-T for $250 and (2) P-T for $350</w:t>
            </w:r>
          </w:p>
        </w:tc>
        <w:tc>
          <w:tcPr>
            <w:tcW w:w="1664" w:type="pct"/>
          </w:tcPr>
          <w:p w:rsidR="007A097E" w:rsidRPr="00441FC0" w:rsidRDefault="007A097E" w:rsidP="00074282">
            <w:pPr>
              <w:rPr>
                <w:rFonts w:asciiTheme="majorHAnsi" w:hAnsiTheme="majorHAnsi"/>
              </w:rPr>
            </w:pPr>
          </w:p>
        </w:tc>
      </w:tr>
      <w:tr w:rsidR="00EA743F" w:rsidRPr="00441FC0" w:rsidTr="00F02157">
        <w:trPr>
          <w:trHeight w:val="413"/>
        </w:trPr>
        <w:tc>
          <w:tcPr>
            <w:tcW w:w="3336" w:type="pct"/>
          </w:tcPr>
          <w:p w:rsidR="00EF4EF7" w:rsidRPr="00441FC0" w:rsidRDefault="00EA743F" w:rsidP="00F02157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color w:val="000000"/>
                <w:sz w:val="20"/>
                <w:szCs w:val="20"/>
              </w:rPr>
            </w:pPr>
            <w:r w:rsidRPr="00441FC0">
              <w:rPr>
                <w:rFonts w:asciiTheme="majorHAnsi" w:hAnsiTheme="majorHAnsi" w:cs="Verdana"/>
                <w:color w:val="000000"/>
                <w:sz w:val="20"/>
                <w:szCs w:val="20"/>
              </w:rPr>
              <w:t>Kudos</w:t>
            </w:r>
          </w:p>
        </w:tc>
        <w:tc>
          <w:tcPr>
            <w:tcW w:w="1664" w:type="pct"/>
          </w:tcPr>
          <w:p w:rsidR="007A097E" w:rsidRPr="00441FC0" w:rsidRDefault="007A097E" w:rsidP="00074282">
            <w:pPr>
              <w:rPr>
                <w:rFonts w:asciiTheme="majorHAnsi" w:hAnsiTheme="majorHAnsi"/>
              </w:rPr>
            </w:pPr>
          </w:p>
        </w:tc>
      </w:tr>
      <w:tr w:rsidR="00020AF0" w:rsidRPr="00441FC0" w:rsidTr="00441FC0">
        <w:trPr>
          <w:trHeight w:val="449"/>
        </w:trPr>
        <w:tc>
          <w:tcPr>
            <w:tcW w:w="3336" w:type="pct"/>
          </w:tcPr>
          <w:p w:rsidR="00020AF0" w:rsidRPr="00441FC0" w:rsidRDefault="00020AF0" w:rsidP="00F02157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color w:val="000000"/>
                <w:sz w:val="20"/>
                <w:szCs w:val="20"/>
              </w:rPr>
            </w:pPr>
            <w:r w:rsidRPr="00441FC0">
              <w:rPr>
                <w:rFonts w:asciiTheme="majorHAnsi" w:hAnsiTheme="majorHAnsi" w:cs="Verdana"/>
                <w:color w:val="000000"/>
                <w:sz w:val="20"/>
                <w:szCs w:val="20"/>
              </w:rPr>
              <w:t>Technology</w:t>
            </w:r>
          </w:p>
        </w:tc>
        <w:tc>
          <w:tcPr>
            <w:tcW w:w="1664" w:type="pct"/>
          </w:tcPr>
          <w:p w:rsidR="00020AF0" w:rsidRPr="00441FC0" w:rsidRDefault="00020AF0" w:rsidP="00074282">
            <w:pPr>
              <w:rPr>
                <w:rFonts w:asciiTheme="majorHAnsi" w:hAnsiTheme="majorHAnsi"/>
              </w:rPr>
            </w:pPr>
          </w:p>
        </w:tc>
      </w:tr>
      <w:tr w:rsidR="00B5361F" w:rsidRPr="00441FC0" w:rsidTr="00441FC0">
        <w:trPr>
          <w:trHeight w:val="233"/>
        </w:trPr>
        <w:tc>
          <w:tcPr>
            <w:tcW w:w="3336" w:type="pct"/>
            <w:shd w:val="clear" w:color="auto" w:fill="BFBFBF" w:themeFill="background1" w:themeFillShade="BF"/>
          </w:tcPr>
          <w:p w:rsidR="00B5361F" w:rsidRPr="00441FC0" w:rsidRDefault="00107AE2" w:rsidP="00E76264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b/>
                <w:sz w:val="20"/>
                <w:szCs w:val="20"/>
              </w:rPr>
            </w:pPr>
            <w:r w:rsidRPr="00441FC0">
              <w:rPr>
                <w:rFonts w:asciiTheme="majorHAnsi" w:hAnsiTheme="majorHAnsi" w:cs="Verdana"/>
                <w:b/>
                <w:sz w:val="20"/>
                <w:szCs w:val="20"/>
              </w:rPr>
              <w:t>PREVIOUS BUSINESS</w:t>
            </w:r>
          </w:p>
        </w:tc>
        <w:tc>
          <w:tcPr>
            <w:tcW w:w="1664" w:type="pct"/>
            <w:shd w:val="clear" w:color="auto" w:fill="BFBFBF" w:themeFill="background1" w:themeFillShade="BF"/>
          </w:tcPr>
          <w:p w:rsidR="00B5361F" w:rsidRPr="00441FC0" w:rsidRDefault="00B5361F" w:rsidP="00074282">
            <w:pPr>
              <w:rPr>
                <w:rFonts w:asciiTheme="majorHAnsi" w:hAnsiTheme="majorHAnsi"/>
              </w:rPr>
            </w:pPr>
          </w:p>
        </w:tc>
      </w:tr>
      <w:tr w:rsidR="009346A6" w:rsidRPr="00441FC0" w:rsidTr="00F02157">
        <w:trPr>
          <w:trHeight w:val="422"/>
        </w:trPr>
        <w:tc>
          <w:tcPr>
            <w:tcW w:w="3336" w:type="pct"/>
            <w:shd w:val="clear" w:color="auto" w:fill="auto"/>
          </w:tcPr>
          <w:p w:rsidR="009346A6" w:rsidRPr="00441FC0" w:rsidRDefault="00D53473" w:rsidP="001515E2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asciiTheme="majorHAnsi" w:hAnsiTheme="majorHAnsi" w:cs="Verdana"/>
                <w:sz w:val="20"/>
                <w:szCs w:val="20"/>
              </w:rPr>
            </w:pPr>
            <w:r w:rsidRPr="00441FC0">
              <w:rPr>
                <w:rFonts w:asciiTheme="majorHAnsi" w:hAnsiTheme="majorHAnsi" w:cs="Verdana"/>
                <w:sz w:val="20"/>
                <w:szCs w:val="20"/>
              </w:rPr>
              <w:t>Vote to recommend that AFT announcements be included in Professional Development (Flex) programs</w:t>
            </w:r>
          </w:p>
          <w:p w:rsidR="00D53473" w:rsidRPr="00441FC0" w:rsidRDefault="00D53473" w:rsidP="001515E2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asciiTheme="majorHAnsi" w:hAnsiTheme="majorHAnsi" w:cs="Verdana"/>
                <w:sz w:val="20"/>
                <w:szCs w:val="20"/>
              </w:rPr>
            </w:pPr>
            <w:r w:rsidRPr="00441FC0">
              <w:rPr>
                <w:rFonts w:asciiTheme="majorHAnsi" w:hAnsiTheme="majorHAnsi" w:cs="Verdana"/>
                <w:sz w:val="20"/>
                <w:szCs w:val="20"/>
              </w:rPr>
              <w:t>Fall Fling and subsequent survey results</w:t>
            </w:r>
          </w:p>
        </w:tc>
        <w:tc>
          <w:tcPr>
            <w:tcW w:w="1664" w:type="pct"/>
            <w:shd w:val="clear" w:color="auto" w:fill="auto"/>
          </w:tcPr>
          <w:p w:rsidR="009346A6" w:rsidRPr="00441FC0" w:rsidRDefault="009346A6" w:rsidP="00074282">
            <w:pPr>
              <w:rPr>
                <w:rFonts w:asciiTheme="majorHAnsi" w:hAnsiTheme="majorHAnsi"/>
              </w:rPr>
            </w:pPr>
          </w:p>
        </w:tc>
      </w:tr>
      <w:tr w:rsidR="00E6671C" w:rsidRPr="00441FC0" w:rsidTr="00441FC0">
        <w:trPr>
          <w:trHeight w:val="233"/>
        </w:trPr>
        <w:tc>
          <w:tcPr>
            <w:tcW w:w="3336" w:type="pct"/>
            <w:shd w:val="clear" w:color="auto" w:fill="BFBFBF" w:themeFill="background1" w:themeFillShade="BF"/>
          </w:tcPr>
          <w:p w:rsidR="000C46C2" w:rsidRPr="00441FC0" w:rsidRDefault="00E76264" w:rsidP="00E76264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b/>
                <w:color w:val="000000"/>
                <w:sz w:val="20"/>
                <w:szCs w:val="20"/>
              </w:rPr>
            </w:pPr>
            <w:r w:rsidRPr="00441FC0">
              <w:rPr>
                <w:rFonts w:asciiTheme="majorHAnsi" w:hAnsiTheme="majorHAnsi" w:cs="Verdana"/>
                <w:b/>
                <w:color w:val="000000"/>
                <w:sz w:val="20"/>
                <w:szCs w:val="20"/>
              </w:rPr>
              <w:t>NEW BUSINESS</w:t>
            </w:r>
          </w:p>
        </w:tc>
        <w:tc>
          <w:tcPr>
            <w:tcW w:w="1664" w:type="pct"/>
            <w:shd w:val="clear" w:color="auto" w:fill="BFBFBF" w:themeFill="background1" w:themeFillShade="BF"/>
          </w:tcPr>
          <w:p w:rsidR="0031626B" w:rsidRPr="00441FC0" w:rsidRDefault="0031626B" w:rsidP="00074282">
            <w:pPr>
              <w:rPr>
                <w:rFonts w:asciiTheme="majorHAnsi" w:hAnsiTheme="majorHAnsi"/>
              </w:rPr>
            </w:pPr>
          </w:p>
        </w:tc>
      </w:tr>
      <w:tr w:rsidR="00107AE2" w:rsidRPr="00441FC0" w:rsidTr="00F02157">
        <w:trPr>
          <w:trHeight w:val="422"/>
        </w:trPr>
        <w:tc>
          <w:tcPr>
            <w:tcW w:w="3336" w:type="pct"/>
          </w:tcPr>
          <w:p w:rsidR="00064CBD" w:rsidRPr="00441FC0" w:rsidRDefault="001515E2" w:rsidP="0052323A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Theme="majorHAnsi" w:hAnsiTheme="majorHAnsi" w:cs="Verdana"/>
                <w:color w:val="000000"/>
                <w:sz w:val="20"/>
                <w:szCs w:val="20"/>
              </w:rPr>
            </w:pPr>
            <w:r w:rsidRPr="00441FC0">
              <w:rPr>
                <w:rFonts w:asciiTheme="majorHAnsi" w:hAnsiTheme="majorHAnsi" w:cs="Verdana"/>
                <w:color w:val="000000"/>
                <w:sz w:val="20"/>
                <w:szCs w:val="20"/>
              </w:rPr>
              <w:t>College H</w:t>
            </w:r>
            <w:r w:rsidR="0052323A" w:rsidRPr="00441FC0">
              <w:rPr>
                <w:rFonts w:asciiTheme="majorHAnsi" w:hAnsiTheme="majorHAnsi" w:cs="Verdana"/>
                <w:color w:val="000000"/>
                <w:sz w:val="20"/>
                <w:szCs w:val="20"/>
              </w:rPr>
              <w:t xml:space="preserve">our: </w:t>
            </w:r>
            <w:r w:rsidR="00D53473" w:rsidRPr="00441FC0">
              <w:rPr>
                <w:rFonts w:asciiTheme="majorHAnsi" w:hAnsiTheme="majorHAnsi" w:cs="Verdana"/>
                <w:color w:val="000000"/>
                <w:sz w:val="20"/>
                <w:szCs w:val="20"/>
              </w:rPr>
              <w:t xml:space="preserve">  </w:t>
            </w:r>
            <w:r w:rsidR="00D53473" w:rsidRPr="00441FC0">
              <w:rPr>
                <w:rFonts w:asciiTheme="majorHAnsi" w:hAnsiTheme="majorHAnsi" w:cs="Verdana"/>
                <w:i/>
                <w:color w:val="000000"/>
                <w:sz w:val="20"/>
                <w:szCs w:val="20"/>
              </w:rPr>
              <w:t>Guest speaker: Julie Campbell.</w:t>
            </w:r>
          </w:p>
        </w:tc>
        <w:tc>
          <w:tcPr>
            <w:tcW w:w="1664" w:type="pct"/>
          </w:tcPr>
          <w:p w:rsidR="00107AE2" w:rsidRPr="00441FC0" w:rsidRDefault="00107AE2" w:rsidP="00E315D3">
            <w:pPr>
              <w:rPr>
                <w:rFonts w:asciiTheme="majorHAnsi" w:hAnsiTheme="majorHAnsi"/>
              </w:rPr>
            </w:pPr>
          </w:p>
        </w:tc>
      </w:tr>
      <w:tr w:rsidR="00D51598" w:rsidRPr="00441FC0" w:rsidTr="00441FC0">
        <w:trPr>
          <w:trHeight w:val="233"/>
        </w:trPr>
        <w:tc>
          <w:tcPr>
            <w:tcW w:w="3336" w:type="pct"/>
            <w:shd w:val="clear" w:color="auto" w:fill="BFBFBF" w:themeFill="background1" w:themeFillShade="BF"/>
          </w:tcPr>
          <w:p w:rsidR="007A097E" w:rsidRPr="00441FC0" w:rsidRDefault="00845CFC" w:rsidP="00C379E6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b/>
                <w:color w:val="000000"/>
                <w:sz w:val="20"/>
                <w:szCs w:val="20"/>
              </w:rPr>
            </w:pPr>
            <w:r w:rsidRPr="00441FC0">
              <w:rPr>
                <w:rFonts w:asciiTheme="majorHAnsi" w:hAnsiTheme="majorHAnsi" w:cs="Verdana"/>
                <w:b/>
                <w:color w:val="000000"/>
                <w:sz w:val="20"/>
                <w:szCs w:val="20"/>
              </w:rPr>
              <w:t>ANNOUNCEMENTS</w:t>
            </w:r>
          </w:p>
        </w:tc>
        <w:tc>
          <w:tcPr>
            <w:tcW w:w="1664" w:type="pct"/>
            <w:shd w:val="clear" w:color="auto" w:fill="auto"/>
          </w:tcPr>
          <w:p w:rsidR="00845CFC" w:rsidRPr="00441FC0" w:rsidRDefault="00845CFC" w:rsidP="007F3C13">
            <w:pPr>
              <w:rPr>
                <w:rFonts w:asciiTheme="majorHAnsi" w:hAnsiTheme="majorHAnsi"/>
              </w:rPr>
            </w:pPr>
          </w:p>
        </w:tc>
      </w:tr>
      <w:tr w:rsidR="00D51598" w:rsidRPr="00441FC0" w:rsidTr="00F02157">
        <w:trPr>
          <w:trHeight w:val="422"/>
        </w:trPr>
        <w:tc>
          <w:tcPr>
            <w:tcW w:w="3336" w:type="pct"/>
          </w:tcPr>
          <w:p w:rsidR="00D51598" w:rsidRPr="00441FC0" w:rsidRDefault="00D51598" w:rsidP="00C379E6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b/>
                <w:color w:val="000000"/>
                <w:sz w:val="16"/>
                <w:szCs w:val="16"/>
              </w:rPr>
            </w:pPr>
            <w:r w:rsidRPr="00441FC0">
              <w:rPr>
                <w:rFonts w:asciiTheme="majorHAnsi" w:hAnsiTheme="majorHAnsi" w:cs="Verdana"/>
                <w:b/>
                <w:color w:val="000000"/>
                <w:sz w:val="20"/>
                <w:szCs w:val="20"/>
              </w:rPr>
              <w:t>NEXT MEETING</w:t>
            </w:r>
            <w:r w:rsidR="00F02157" w:rsidRPr="00441FC0">
              <w:rPr>
                <w:rFonts w:asciiTheme="majorHAnsi" w:hAnsiTheme="majorHAnsi" w:cs="Verdana"/>
                <w:b/>
                <w:color w:val="000000"/>
                <w:sz w:val="20"/>
                <w:szCs w:val="20"/>
              </w:rPr>
              <w:t>S</w:t>
            </w:r>
            <w:r w:rsidRPr="00441FC0">
              <w:rPr>
                <w:rFonts w:asciiTheme="majorHAnsi" w:hAnsiTheme="majorHAnsi" w:cs="Verdana"/>
                <w:b/>
                <w:color w:val="000000"/>
                <w:sz w:val="20"/>
                <w:szCs w:val="20"/>
              </w:rPr>
              <w:t xml:space="preserve">: </w:t>
            </w:r>
            <w:r w:rsidR="00F02157" w:rsidRPr="00441FC0">
              <w:rPr>
                <w:rFonts w:asciiTheme="majorHAnsi" w:hAnsiTheme="majorHAnsi" w:cs="Verdana"/>
                <w:b/>
                <w:color w:val="000000"/>
                <w:sz w:val="20"/>
                <w:szCs w:val="20"/>
              </w:rPr>
              <w:t>1/15/14, 2/19/14, 3/19/14, 4/16/14, May TBD</w:t>
            </w:r>
          </w:p>
        </w:tc>
        <w:tc>
          <w:tcPr>
            <w:tcW w:w="1664" w:type="pct"/>
          </w:tcPr>
          <w:p w:rsidR="00D51598" w:rsidRPr="000B14DF" w:rsidRDefault="00F02157" w:rsidP="00D51598">
            <w:pPr>
              <w:rPr>
                <w:rFonts w:asciiTheme="majorHAnsi" w:hAnsiTheme="majorHAnsi"/>
                <w:sz w:val="22"/>
                <w:szCs w:val="22"/>
              </w:rPr>
            </w:pPr>
            <w:r w:rsidRPr="000B14DF">
              <w:rPr>
                <w:rFonts w:asciiTheme="majorHAnsi" w:hAnsiTheme="majorHAnsi"/>
                <w:sz w:val="22"/>
                <w:szCs w:val="22"/>
              </w:rPr>
              <w:t xml:space="preserve">December? </w:t>
            </w:r>
          </w:p>
        </w:tc>
      </w:tr>
      <w:tr w:rsidR="00D51598" w:rsidRPr="00441FC0" w:rsidTr="00441FC0">
        <w:trPr>
          <w:trHeight w:val="233"/>
        </w:trPr>
        <w:tc>
          <w:tcPr>
            <w:tcW w:w="3336" w:type="pct"/>
            <w:shd w:val="clear" w:color="auto" w:fill="BFBFBF" w:themeFill="background1" w:themeFillShade="BF"/>
          </w:tcPr>
          <w:p w:rsidR="00D51598" w:rsidRPr="00441FC0" w:rsidRDefault="007A097E" w:rsidP="00C379E6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b/>
                <w:color w:val="000000"/>
                <w:sz w:val="20"/>
                <w:szCs w:val="20"/>
              </w:rPr>
            </w:pPr>
            <w:r w:rsidRPr="00441FC0">
              <w:rPr>
                <w:rFonts w:asciiTheme="majorHAnsi" w:hAnsiTheme="majorHAnsi" w:cs="Verdana"/>
                <w:b/>
                <w:color w:val="000000"/>
                <w:sz w:val="20"/>
                <w:szCs w:val="20"/>
              </w:rPr>
              <w:t>Adjournment</w:t>
            </w:r>
          </w:p>
        </w:tc>
        <w:tc>
          <w:tcPr>
            <w:tcW w:w="1664" w:type="pct"/>
          </w:tcPr>
          <w:p w:rsidR="00D51598" w:rsidRPr="00441FC0" w:rsidRDefault="00D51598" w:rsidP="00D51598">
            <w:pPr>
              <w:rPr>
                <w:rFonts w:asciiTheme="majorHAnsi" w:hAnsiTheme="majorHAnsi"/>
              </w:rPr>
            </w:pPr>
          </w:p>
        </w:tc>
      </w:tr>
    </w:tbl>
    <w:p w:rsidR="00361C6B" w:rsidRPr="003B5955" w:rsidRDefault="00361C6B" w:rsidP="00F02157">
      <w:pPr>
        <w:contextualSpacing/>
        <w:rPr>
          <w:sz w:val="18"/>
          <w:szCs w:val="18"/>
        </w:rPr>
      </w:pPr>
    </w:p>
    <w:sectPr w:rsidR="00361C6B" w:rsidRPr="003B5955" w:rsidSect="007A097E">
      <w:headerReference w:type="default" r:id="rId14"/>
      <w:pgSz w:w="12240" w:h="15840"/>
      <w:pgMar w:top="1296" w:right="1008" w:bottom="57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313E" w:rsidRDefault="0054313E" w:rsidP="003B5955">
      <w:r>
        <w:separator/>
      </w:r>
    </w:p>
  </w:endnote>
  <w:endnote w:type="continuationSeparator" w:id="0">
    <w:p w:rsidR="0054313E" w:rsidRDefault="0054313E" w:rsidP="003B59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">
    <w:altName w:val="Book Antiqu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313E" w:rsidRDefault="0054313E" w:rsidP="003B5955">
      <w:r>
        <w:separator/>
      </w:r>
    </w:p>
  </w:footnote>
  <w:footnote w:type="continuationSeparator" w:id="0">
    <w:p w:rsidR="0054313E" w:rsidRDefault="0054313E" w:rsidP="003B59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5955" w:rsidRDefault="007A097E" w:rsidP="007A097E">
    <w:pPr>
      <w:pStyle w:val="Head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52ED8">
      <w:rPr>
        <w:noProof/>
      </w:rPr>
      <w:t>1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41FE0C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FE371B"/>
    <w:multiLevelType w:val="hybridMultilevel"/>
    <w:tmpl w:val="7F9ACF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5177F62"/>
    <w:multiLevelType w:val="hybridMultilevel"/>
    <w:tmpl w:val="644C34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CD7396D"/>
    <w:multiLevelType w:val="hybridMultilevel"/>
    <w:tmpl w:val="EAB47D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0FD77D7"/>
    <w:multiLevelType w:val="hybridMultilevel"/>
    <w:tmpl w:val="9538F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191B99"/>
    <w:multiLevelType w:val="hybridMultilevel"/>
    <w:tmpl w:val="CAFE1AD6"/>
    <w:lvl w:ilvl="0" w:tplc="62C8E696">
      <w:start w:val="1"/>
      <w:numFmt w:val="bullet"/>
      <w:lvlText w:val=""/>
      <w:lvlJc w:val="left"/>
      <w:pPr>
        <w:tabs>
          <w:tab w:val="num" w:pos="-900"/>
        </w:tabs>
        <w:ind w:left="-90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6">
    <w:nsid w:val="1B634E62"/>
    <w:multiLevelType w:val="hybridMultilevel"/>
    <w:tmpl w:val="9CB08C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F77789"/>
    <w:multiLevelType w:val="hybridMultilevel"/>
    <w:tmpl w:val="0E2876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F373627"/>
    <w:multiLevelType w:val="hybridMultilevel"/>
    <w:tmpl w:val="4322D7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A013CF"/>
    <w:multiLevelType w:val="hybridMultilevel"/>
    <w:tmpl w:val="1C1814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331A36"/>
    <w:multiLevelType w:val="hybridMultilevel"/>
    <w:tmpl w:val="83360E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924C59"/>
    <w:multiLevelType w:val="hybridMultilevel"/>
    <w:tmpl w:val="667AF6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366E7E"/>
    <w:multiLevelType w:val="hybridMultilevel"/>
    <w:tmpl w:val="327E6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0D0CF8"/>
    <w:multiLevelType w:val="hybridMultilevel"/>
    <w:tmpl w:val="6E2C13F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625F2963"/>
    <w:multiLevelType w:val="hybridMultilevel"/>
    <w:tmpl w:val="0100C1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E846B2"/>
    <w:multiLevelType w:val="hybridMultilevel"/>
    <w:tmpl w:val="DDDA92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C9B51E9"/>
    <w:multiLevelType w:val="hybridMultilevel"/>
    <w:tmpl w:val="4044ED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D700D31"/>
    <w:multiLevelType w:val="hybridMultilevel"/>
    <w:tmpl w:val="754663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E4207E4"/>
    <w:multiLevelType w:val="hybridMultilevel"/>
    <w:tmpl w:val="D0C464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D75124"/>
    <w:multiLevelType w:val="hybridMultilevel"/>
    <w:tmpl w:val="1C86AABC"/>
    <w:lvl w:ilvl="0" w:tplc="04090003">
      <w:start w:val="1"/>
      <w:numFmt w:val="bullet"/>
      <w:lvlText w:val="o"/>
      <w:lvlJc w:val="left"/>
      <w:pPr>
        <w:ind w:left="1605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5"/>
  </w:num>
  <w:num w:numId="5">
    <w:abstractNumId w:val="10"/>
  </w:num>
  <w:num w:numId="6">
    <w:abstractNumId w:val="16"/>
  </w:num>
  <w:num w:numId="7">
    <w:abstractNumId w:val="12"/>
  </w:num>
  <w:num w:numId="8">
    <w:abstractNumId w:val="19"/>
  </w:num>
  <w:num w:numId="9">
    <w:abstractNumId w:val="4"/>
  </w:num>
  <w:num w:numId="10">
    <w:abstractNumId w:val="3"/>
  </w:num>
  <w:num w:numId="11">
    <w:abstractNumId w:val="18"/>
  </w:num>
  <w:num w:numId="12">
    <w:abstractNumId w:val="13"/>
  </w:num>
  <w:num w:numId="13">
    <w:abstractNumId w:val="1"/>
  </w:num>
  <w:num w:numId="14">
    <w:abstractNumId w:val="9"/>
  </w:num>
  <w:num w:numId="15">
    <w:abstractNumId w:val="6"/>
  </w:num>
  <w:num w:numId="16">
    <w:abstractNumId w:val="14"/>
  </w:num>
  <w:num w:numId="17">
    <w:abstractNumId w:val="15"/>
  </w:num>
  <w:num w:numId="18">
    <w:abstractNumId w:val="8"/>
  </w:num>
  <w:num w:numId="19">
    <w:abstractNumId w:val="17"/>
  </w:num>
  <w:num w:numId="20">
    <w:abstractNumId w:val="11"/>
  </w:num>
  <w:num w:numId="21">
    <w:abstractNumId w:val="7"/>
  </w:num>
  <w:num w:numId="22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DE0"/>
    <w:rsid w:val="00010640"/>
    <w:rsid w:val="00020AF0"/>
    <w:rsid w:val="00056072"/>
    <w:rsid w:val="000625C4"/>
    <w:rsid w:val="00064CBD"/>
    <w:rsid w:val="0007060B"/>
    <w:rsid w:val="00074282"/>
    <w:rsid w:val="000835D2"/>
    <w:rsid w:val="000878FF"/>
    <w:rsid w:val="00087E43"/>
    <w:rsid w:val="00095CE3"/>
    <w:rsid w:val="000A0D68"/>
    <w:rsid w:val="000A357B"/>
    <w:rsid w:val="000B11E0"/>
    <w:rsid w:val="000B14DF"/>
    <w:rsid w:val="000B5062"/>
    <w:rsid w:val="000B622D"/>
    <w:rsid w:val="000C0334"/>
    <w:rsid w:val="000C46C2"/>
    <w:rsid w:val="0010116B"/>
    <w:rsid w:val="00103B1E"/>
    <w:rsid w:val="00105141"/>
    <w:rsid w:val="00107AE2"/>
    <w:rsid w:val="00111799"/>
    <w:rsid w:val="00111A9E"/>
    <w:rsid w:val="00122BF7"/>
    <w:rsid w:val="00137980"/>
    <w:rsid w:val="00141053"/>
    <w:rsid w:val="00143056"/>
    <w:rsid w:val="00143166"/>
    <w:rsid w:val="001515E2"/>
    <w:rsid w:val="0015359D"/>
    <w:rsid w:val="001551F3"/>
    <w:rsid w:val="0016606D"/>
    <w:rsid w:val="001808DF"/>
    <w:rsid w:val="001C42EF"/>
    <w:rsid w:val="001C6A21"/>
    <w:rsid w:val="001C76E1"/>
    <w:rsid w:val="001D557C"/>
    <w:rsid w:val="001F0B30"/>
    <w:rsid w:val="001F1B8A"/>
    <w:rsid w:val="00200D0D"/>
    <w:rsid w:val="002017A8"/>
    <w:rsid w:val="00210F25"/>
    <w:rsid w:val="002214D6"/>
    <w:rsid w:val="002275C4"/>
    <w:rsid w:val="00230225"/>
    <w:rsid w:val="00231E75"/>
    <w:rsid w:val="00233DA6"/>
    <w:rsid w:val="00250145"/>
    <w:rsid w:val="00254549"/>
    <w:rsid w:val="00257805"/>
    <w:rsid w:val="0026282E"/>
    <w:rsid w:val="002637A3"/>
    <w:rsid w:val="00267389"/>
    <w:rsid w:val="002861D2"/>
    <w:rsid w:val="002A239C"/>
    <w:rsid w:val="002A6A78"/>
    <w:rsid w:val="002B26C5"/>
    <w:rsid w:val="002B7D2D"/>
    <w:rsid w:val="002E1207"/>
    <w:rsid w:val="002E4C00"/>
    <w:rsid w:val="002F0F3C"/>
    <w:rsid w:val="002F1EEA"/>
    <w:rsid w:val="00300735"/>
    <w:rsid w:val="00301590"/>
    <w:rsid w:val="00307118"/>
    <w:rsid w:val="00307A79"/>
    <w:rsid w:val="00310D8C"/>
    <w:rsid w:val="00311032"/>
    <w:rsid w:val="003110E6"/>
    <w:rsid w:val="00312484"/>
    <w:rsid w:val="0031626B"/>
    <w:rsid w:val="003204CC"/>
    <w:rsid w:val="00334A2D"/>
    <w:rsid w:val="003351CC"/>
    <w:rsid w:val="00361C6B"/>
    <w:rsid w:val="00364F0A"/>
    <w:rsid w:val="0037150A"/>
    <w:rsid w:val="00375976"/>
    <w:rsid w:val="003810CF"/>
    <w:rsid w:val="00384070"/>
    <w:rsid w:val="003A4BB9"/>
    <w:rsid w:val="003A6CA0"/>
    <w:rsid w:val="003B1C0D"/>
    <w:rsid w:val="003B5955"/>
    <w:rsid w:val="003D03F0"/>
    <w:rsid w:val="003D6D9B"/>
    <w:rsid w:val="003E4067"/>
    <w:rsid w:val="003F0841"/>
    <w:rsid w:val="003F7630"/>
    <w:rsid w:val="00401F98"/>
    <w:rsid w:val="0040248D"/>
    <w:rsid w:val="00402752"/>
    <w:rsid w:val="00402BAC"/>
    <w:rsid w:val="0040725B"/>
    <w:rsid w:val="004074FA"/>
    <w:rsid w:val="0041261E"/>
    <w:rsid w:val="004129B0"/>
    <w:rsid w:val="0042289D"/>
    <w:rsid w:val="00426634"/>
    <w:rsid w:val="004268BA"/>
    <w:rsid w:val="00434799"/>
    <w:rsid w:val="004415A0"/>
    <w:rsid w:val="00441FC0"/>
    <w:rsid w:val="00492DB7"/>
    <w:rsid w:val="0049327E"/>
    <w:rsid w:val="00495006"/>
    <w:rsid w:val="004D445D"/>
    <w:rsid w:val="004E065F"/>
    <w:rsid w:val="004E6F3A"/>
    <w:rsid w:val="0052323A"/>
    <w:rsid w:val="00534275"/>
    <w:rsid w:val="0053486A"/>
    <w:rsid w:val="0053678E"/>
    <w:rsid w:val="0054313E"/>
    <w:rsid w:val="005442F1"/>
    <w:rsid w:val="005624DB"/>
    <w:rsid w:val="00572227"/>
    <w:rsid w:val="00574E77"/>
    <w:rsid w:val="005831BC"/>
    <w:rsid w:val="00597541"/>
    <w:rsid w:val="005A374A"/>
    <w:rsid w:val="005A5DA3"/>
    <w:rsid w:val="005B0DDA"/>
    <w:rsid w:val="005B45D2"/>
    <w:rsid w:val="005D5EEB"/>
    <w:rsid w:val="005E0EEB"/>
    <w:rsid w:val="005E6B38"/>
    <w:rsid w:val="00620AD1"/>
    <w:rsid w:val="00620F99"/>
    <w:rsid w:val="0063276E"/>
    <w:rsid w:val="00640278"/>
    <w:rsid w:val="00657E5A"/>
    <w:rsid w:val="00657ED2"/>
    <w:rsid w:val="00663A5F"/>
    <w:rsid w:val="00685B37"/>
    <w:rsid w:val="00697F4C"/>
    <w:rsid w:val="006B0D42"/>
    <w:rsid w:val="006B2CAE"/>
    <w:rsid w:val="006B53F7"/>
    <w:rsid w:val="006D38CA"/>
    <w:rsid w:val="00701036"/>
    <w:rsid w:val="007016A7"/>
    <w:rsid w:val="00704E9F"/>
    <w:rsid w:val="007209CB"/>
    <w:rsid w:val="0072127E"/>
    <w:rsid w:val="007254C6"/>
    <w:rsid w:val="00726979"/>
    <w:rsid w:val="00756C5F"/>
    <w:rsid w:val="00767BCE"/>
    <w:rsid w:val="00773974"/>
    <w:rsid w:val="0078123F"/>
    <w:rsid w:val="00784C88"/>
    <w:rsid w:val="00797A9F"/>
    <w:rsid w:val="007A097E"/>
    <w:rsid w:val="007A1DD1"/>
    <w:rsid w:val="007B0961"/>
    <w:rsid w:val="007B3A2D"/>
    <w:rsid w:val="007E6BAC"/>
    <w:rsid w:val="007F3AE1"/>
    <w:rsid w:val="007F3C13"/>
    <w:rsid w:val="007F46F8"/>
    <w:rsid w:val="007F4928"/>
    <w:rsid w:val="00803545"/>
    <w:rsid w:val="0081065F"/>
    <w:rsid w:val="008127F7"/>
    <w:rsid w:val="008138DF"/>
    <w:rsid w:val="00815FB5"/>
    <w:rsid w:val="008167E9"/>
    <w:rsid w:val="0082086D"/>
    <w:rsid w:val="00821D50"/>
    <w:rsid w:val="00822706"/>
    <w:rsid w:val="0082286A"/>
    <w:rsid w:val="00823C8A"/>
    <w:rsid w:val="00825535"/>
    <w:rsid w:val="00840DD3"/>
    <w:rsid w:val="00841256"/>
    <w:rsid w:val="00845CFC"/>
    <w:rsid w:val="00883474"/>
    <w:rsid w:val="00884552"/>
    <w:rsid w:val="00895F98"/>
    <w:rsid w:val="008A269A"/>
    <w:rsid w:val="008B390F"/>
    <w:rsid w:val="008B6B9F"/>
    <w:rsid w:val="008E2E26"/>
    <w:rsid w:val="008E4084"/>
    <w:rsid w:val="00906619"/>
    <w:rsid w:val="0091289E"/>
    <w:rsid w:val="00925136"/>
    <w:rsid w:val="009273D5"/>
    <w:rsid w:val="00930040"/>
    <w:rsid w:val="009346A6"/>
    <w:rsid w:val="00935594"/>
    <w:rsid w:val="00944411"/>
    <w:rsid w:val="009555FD"/>
    <w:rsid w:val="00957D5A"/>
    <w:rsid w:val="00957F81"/>
    <w:rsid w:val="00974B8D"/>
    <w:rsid w:val="00983EEA"/>
    <w:rsid w:val="009A6970"/>
    <w:rsid w:val="009B4A4F"/>
    <w:rsid w:val="009B4BCA"/>
    <w:rsid w:val="009C4D80"/>
    <w:rsid w:val="009D08C2"/>
    <w:rsid w:val="009D279F"/>
    <w:rsid w:val="009D6936"/>
    <w:rsid w:val="009D6998"/>
    <w:rsid w:val="009F7120"/>
    <w:rsid w:val="00A06927"/>
    <w:rsid w:val="00A13BF4"/>
    <w:rsid w:val="00A268E9"/>
    <w:rsid w:val="00A36D04"/>
    <w:rsid w:val="00A42483"/>
    <w:rsid w:val="00A445B9"/>
    <w:rsid w:val="00A52ED8"/>
    <w:rsid w:val="00A5539A"/>
    <w:rsid w:val="00A66C65"/>
    <w:rsid w:val="00A9307B"/>
    <w:rsid w:val="00AB060A"/>
    <w:rsid w:val="00AC569A"/>
    <w:rsid w:val="00AE1C58"/>
    <w:rsid w:val="00AE67D9"/>
    <w:rsid w:val="00AE779F"/>
    <w:rsid w:val="00B034B0"/>
    <w:rsid w:val="00B06AD3"/>
    <w:rsid w:val="00B134F1"/>
    <w:rsid w:val="00B1384E"/>
    <w:rsid w:val="00B22036"/>
    <w:rsid w:val="00B233F0"/>
    <w:rsid w:val="00B23A11"/>
    <w:rsid w:val="00B27DE0"/>
    <w:rsid w:val="00B37327"/>
    <w:rsid w:val="00B42607"/>
    <w:rsid w:val="00B502BF"/>
    <w:rsid w:val="00B5361F"/>
    <w:rsid w:val="00B66A05"/>
    <w:rsid w:val="00B720B0"/>
    <w:rsid w:val="00B76456"/>
    <w:rsid w:val="00B81EAA"/>
    <w:rsid w:val="00BA44F0"/>
    <w:rsid w:val="00BC5582"/>
    <w:rsid w:val="00BD00DA"/>
    <w:rsid w:val="00BD2ADE"/>
    <w:rsid w:val="00BD5056"/>
    <w:rsid w:val="00BE6256"/>
    <w:rsid w:val="00C064B5"/>
    <w:rsid w:val="00C22B21"/>
    <w:rsid w:val="00C31B63"/>
    <w:rsid w:val="00C379E6"/>
    <w:rsid w:val="00C37F8D"/>
    <w:rsid w:val="00C46361"/>
    <w:rsid w:val="00C80FE9"/>
    <w:rsid w:val="00C82FCA"/>
    <w:rsid w:val="00C86C59"/>
    <w:rsid w:val="00C935A6"/>
    <w:rsid w:val="00C9407E"/>
    <w:rsid w:val="00CA39CC"/>
    <w:rsid w:val="00CB3D30"/>
    <w:rsid w:val="00CC4014"/>
    <w:rsid w:val="00CD4A13"/>
    <w:rsid w:val="00CF08B4"/>
    <w:rsid w:val="00CF1229"/>
    <w:rsid w:val="00CF1C9A"/>
    <w:rsid w:val="00CF4B7D"/>
    <w:rsid w:val="00CF798B"/>
    <w:rsid w:val="00D11B7C"/>
    <w:rsid w:val="00D12AB4"/>
    <w:rsid w:val="00D14ED8"/>
    <w:rsid w:val="00D176E2"/>
    <w:rsid w:val="00D20C9D"/>
    <w:rsid w:val="00D23719"/>
    <w:rsid w:val="00D26D03"/>
    <w:rsid w:val="00D36A8A"/>
    <w:rsid w:val="00D51598"/>
    <w:rsid w:val="00D53473"/>
    <w:rsid w:val="00D55ED0"/>
    <w:rsid w:val="00D80A87"/>
    <w:rsid w:val="00DA1D37"/>
    <w:rsid w:val="00DA35F1"/>
    <w:rsid w:val="00DB3CE7"/>
    <w:rsid w:val="00DD44BE"/>
    <w:rsid w:val="00E127DD"/>
    <w:rsid w:val="00E1733A"/>
    <w:rsid w:val="00E276D6"/>
    <w:rsid w:val="00E27BC3"/>
    <w:rsid w:val="00E315D3"/>
    <w:rsid w:val="00E35AEF"/>
    <w:rsid w:val="00E37E33"/>
    <w:rsid w:val="00E45134"/>
    <w:rsid w:val="00E463A0"/>
    <w:rsid w:val="00E51570"/>
    <w:rsid w:val="00E6287D"/>
    <w:rsid w:val="00E6671C"/>
    <w:rsid w:val="00E76264"/>
    <w:rsid w:val="00E81FF3"/>
    <w:rsid w:val="00E83E4C"/>
    <w:rsid w:val="00E95C9B"/>
    <w:rsid w:val="00EA4458"/>
    <w:rsid w:val="00EA743F"/>
    <w:rsid w:val="00EB4CD8"/>
    <w:rsid w:val="00EC0AA1"/>
    <w:rsid w:val="00EC1293"/>
    <w:rsid w:val="00EC23DD"/>
    <w:rsid w:val="00ED16B1"/>
    <w:rsid w:val="00EE71B8"/>
    <w:rsid w:val="00EF4EF7"/>
    <w:rsid w:val="00F012E6"/>
    <w:rsid w:val="00F02157"/>
    <w:rsid w:val="00F0293F"/>
    <w:rsid w:val="00F10AEA"/>
    <w:rsid w:val="00F17974"/>
    <w:rsid w:val="00F24528"/>
    <w:rsid w:val="00F27347"/>
    <w:rsid w:val="00F35A23"/>
    <w:rsid w:val="00F42B37"/>
    <w:rsid w:val="00F51CAE"/>
    <w:rsid w:val="00F53F79"/>
    <w:rsid w:val="00F64E59"/>
    <w:rsid w:val="00F859F4"/>
    <w:rsid w:val="00F92A66"/>
    <w:rsid w:val="00F92D82"/>
    <w:rsid w:val="00FA33B0"/>
    <w:rsid w:val="00FA5244"/>
    <w:rsid w:val="00FB5650"/>
    <w:rsid w:val="00FC1E90"/>
    <w:rsid w:val="00FC7391"/>
    <w:rsid w:val="00FD1AB6"/>
    <w:rsid w:val="00FD2D7F"/>
    <w:rsid w:val="00FD3AD5"/>
    <w:rsid w:val="00FD7203"/>
    <w:rsid w:val="00FE4C98"/>
    <w:rsid w:val="00FE4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276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3007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Bullet">
    <w:name w:val="List Bullet"/>
    <w:basedOn w:val="Normal"/>
    <w:uiPriority w:val="99"/>
    <w:rsid w:val="00300735"/>
    <w:pPr>
      <w:tabs>
        <w:tab w:val="num" w:pos="360"/>
      </w:tabs>
      <w:ind w:left="360" w:hanging="360"/>
    </w:pPr>
  </w:style>
  <w:style w:type="paragraph" w:customStyle="1" w:styleId="xmsonormal">
    <w:name w:val="x_msonormal"/>
    <w:basedOn w:val="Normal"/>
    <w:uiPriority w:val="99"/>
    <w:rsid w:val="00E35AEF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99"/>
    <w:qFormat/>
    <w:locked/>
    <w:rsid w:val="00E35AEF"/>
    <w:rPr>
      <w:rFonts w:cs="Times New Roman"/>
      <w:i/>
      <w:iCs/>
    </w:rPr>
  </w:style>
  <w:style w:type="paragraph" w:styleId="ListParagraph">
    <w:name w:val="List Paragraph"/>
    <w:basedOn w:val="Normal"/>
    <w:uiPriority w:val="34"/>
    <w:qFormat/>
    <w:rsid w:val="00210F25"/>
    <w:pPr>
      <w:ind w:left="720"/>
      <w:contextualSpacing/>
    </w:pPr>
  </w:style>
  <w:style w:type="paragraph" w:customStyle="1" w:styleId="Default">
    <w:name w:val="Default"/>
    <w:rsid w:val="00822706"/>
    <w:pPr>
      <w:widowControl w:val="0"/>
      <w:autoSpaceDE w:val="0"/>
      <w:autoSpaceDN w:val="0"/>
      <w:adjustRightInd w:val="0"/>
    </w:pPr>
    <w:rPr>
      <w:rFonts w:ascii="Palatino" w:eastAsiaTheme="minorEastAsia" w:hAnsi="Palatino" w:cs="Palatino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B595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5955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B595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5955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276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3007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Bullet">
    <w:name w:val="List Bullet"/>
    <w:basedOn w:val="Normal"/>
    <w:uiPriority w:val="99"/>
    <w:rsid w:val="00300735"/>
    <w:pPr>
      <w:tabs>
        <w:tab w:val="num" w:pos="360"/>
      </w:tabs>
      <w:ind w:left="360" w:hanging="360"/>
    </w:pPr>
  </w:style>
  <w:style w:type="paragraph" w:customStyle="1" w:styleId="xmsonormal">
    <w:name w:val="x_msonormal"/>
    <w:basedOn w:val="Normal"/>
    <w:uiPriority w:val="99"/>
    <w:rsid w:val="00E35AEF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99"/>
    <w:qFormat/>
    <w:locked/>
    <w:rsid w:val="00E35AEF"/>
    <w:rPr>
      <w:rFonts w:cs="Times New Roman"/>
      <w:i/>
      <w:iCs/>
    </w:rPr>
  </w:style>
  <w:style w:type="paragraph" w:styleId="ListParagraph">
    <w:name w:val="List Paragraph"/>
    <w:basedOn w:val="Normal"/>
    <w:uiPriority w:val="34"/>
    <w:qFormat/>
    <w:rsid w:val="00210F25"/>
    <w:pPr>
      <w:ind w:left="720"/>
      <w:contextualSpacing/>
    </w:pPr>
  </w:style>
  <w:style w:type="paragraph" w:customStyle="1" w:styleId="Default">
    <w:name w:val="Default"/>
    <w:rsid w:val="00822706"/>
    <w:pPr>
      <w:widowControl w:val="0"/>
      <w:autoSpaceDE w:val="0"/>
      <w:autoSpaceDN w:val="0"/>
      <w:adjustRightInd w:val="0"/>
    </w:pPr>
    <w:rPr>
      <w:rFonts w:ascii="Palatino" w:eastAsiaTheme="minorEastAsia" w:hAnsi="Palatino" w:cs="Palatino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B595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5955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B595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595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50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13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272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oleObject" Target="embeddings/oleObject1.bin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903C81298D3E439B7B6DE64794CC7C" ma:contentTypeVersion="1" ma:contentTypeDescription="Create a new document." ma:contentTypeScope="" ma:versionID="3f6659ddff49f75a399c82131e6f341f">
  <xsd:schema xmlns:xsd="http://www.w3.org/2001/XMLSchema" xmlns:p="http://schemas.microsoft.com/office/2006/metadata/properties" targetNamespace="http://schemas.microsoft.com/office/2006/metadata/properties" ma:root="true" ma:fieldsID="0783d2a95c36912de1516e07ea471fd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 ma:index="8" ma:displayName="Comments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179DCE-8358-4F38-BC6D-88B32574FC7A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32F4EA79-C041-4290-AA85-CDEA351B6B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86943F-58BA-42BA-B0AB-F309BCE5D7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6C8E6DBD-2A59-456D-9A0B-94AA45348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Proposed Staff Development Agenda</vt:lpstr>
    </vt:vector>
  </TitlesOfParts>
  <Company>Toshiba</Company>
  <LinksUpToDate>false</LinksUpToDate>
  <CharactersWithSpaces>1949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Proposed Staff Development Agenda</dc:title>
  <dc:creator>lmulville</dc:creator>
  <cp:lastModifiedBy>mtennant@roadrunner.com</cp:lastModifiedBy>
  <cp:revision>12</cp:revision>
  <cp:lastPrinted>2009-09-16T19:01:00Z</cp:lastPrinted>
  <dcterms:created xsi:type="dcterms:W3CDTF">2013-11-14T17:23:00Z</dcterms:created>
  <dcterms:modified xsi:type="dcterms:W3CDTF">2013-11-17T01:09:00Z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0x010100E2903C81298D3E439B7B6DE64794CC7C</vt:lpwstr>
  </property>
</Properties>
</file>