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D4A259" w14:textId="179E9F7C" w:rsidR="009F150D" w:rsidRPr="00A60B66" w:rsidRDefault="00A60B66">
      <w:pPr>
        <w:jc w:val="center"/>
        <w:rPr>
          <w:b/>
          <w:color w:val="000000" w:themeColor="text1"/>
          <w:sz w:val="28"/>
          <w:szCs w:val="28"/>
        </w:rPr>
      </w:pPr>
      <w:r w:rsidRPr="00A60B66">
        <w:rPr>
          <w:b/>
          <w:color w:val="000000" w:themeColor="text1"/>
          <w:sz w:val="28"/>
          <w:szCs w:val="28"/>
        </w:rPr>
        <w:t>Design for Moorpark College 202</w:t>
      </w:r>
      <w:r w:rsidR="00B336BF">
        <w:rPr>
          <w:b/>
          <w:color w:val="000000" w:themeColor="text1"/>
          <w:sz w:val="28"/>
          <w:szCs w:val="28"/>
        </w:rPr>
        <w:t>6-2027</w:t>
      </w:r>
    </w:p>
    <w:tbl>
      <w:tblPr>
        <w:tblStyle w:val="a1"/>
        <w:tblW w:w="1080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50"/>
        <w:gridCol w:w="4590"/>
        <w:gridCol w:w="2610"/>
        <w:gridCol w:w="2250"/>
      </w:tblGrid>
      <w:tr w:rsidR="00A60B66" w:rsidRPr="00A60B66" w14:paraId="4345BF59" w14:textId="77777777" w:rsidTr="00A60B66">
        <w:tc>
          <w:tcPr>
            <w:tcW w:w="1350" w:type="dxa"/>
            <w:shd w:val="clear" w:color="auto" w:fill="BDD7EE"/>
          </w:tcPr>
          <w:p w14:paraId="4F650F0A" w14:textId="77777777" w:rsidR="009F150D" w:rsidRPr="00A60B66" w:rsidRDefault="00A60B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59" w:lineRule="auto"/>
              <w:rPr>
                <w:b/>
                <w:color w:val="000000" w:themeColor="text1"/>
                <w:sz w:val="24"/>
                <w:szCs w:val="24"/>
              </w:rPr>
            </w:pPr>
            <w:r w:rsidRPr="00A60B66">
              <w:rPr>
                <w:b/>
                <w:color w:val="000000" w:themeColor="text1"/>
                <w:sz w:val="24"/>
                <w:szCs w:val="24"/>
              </w:rPr>
              <w:t>C-ID (if applicable)</w:t>
            </w:r>
          </w:p>
        </w:tc>
        <w:tc>
          <w:tcPr>
            <w:tcW w:w="4590" w:type="dxa"/>
            <w:shd w:val="clear" w:color="auto" w:fill="BDD7EE"/>
          </w:tcPr>
          <w:p w14:paraId="7CEA8A80" w14:textId="77777777" w:rsidR="00A60B66" w:rsidRPr="00A60B66" w:rsidRDefault="00A60B66" w:rsidP="00A60B66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A60B66">
              <w:rPr>
                <w:b/>
                <w:color w:val="000000" w:themeColor="text1"/>
                <w:sz w:val="24"/>
                <w:szCs w:val="24"/>
              </w:rPr>
              <w:t>Moorpark College</w:t>
            </w:r>
          </w:p>
          <w:p w14:paraId="72FEE33F" w14:textId="7CF25A20" w:rsidR="009F150D" w:rsidRPr="00A60B66" w:rsidRDefault="00A60B66">
            <w:pPr>
              <w:rPr>
                <w:b/>
                <w:color w:val="000000" w:themeColor="text1"/>
                <w:sz w:val="24"/>
                <w:szCs w:val="24"/>
              </w:rPr>
            </w:pPr>
            <w:r w:rsidRPr="00A60B66">
              <w:rPr>
                <w:b/>
                <w:color w:val="000000" w:themeColor="text1"/>
                <w:sz w:val="24"/>
                <w:szCs w:val="24"/>
              </w:rPr>
              <w:t>Design (DES) Course</w:t>
            </w:r>
          </w:p>
        </w:tc>
        <w:tc>
          <w:tcPr>
            <w:tcW w:w="2610" w:type="dxa"/>
            <w:shd w:val="clear" w:color="auto" w:fill="BDD7EE"/>
          </w:tcPr>
          <w:p w14:paraId="3760E851" w14:textId="3AC10749" w:rsidR="009F150D" w:rsidRPr="00A60B66" w:rsidRDefault="00A60B66">
            <w:pPr>
              <w:rPr>
                <w:b/>
                <w:color w:val="000000" w:themeColor="text1"/>
                <w:sz w:val="24"/>
                <w:szCs w:val="24"/>
              </w:rPr>
            </w:pPr>
            <w:r w:rsidRPr="00A60B66">
              <w:rPr>
                <w:b/>
                <w:color w:val="000000" w:themeColor="text1"/>
                <w:sz w:val="24"/>
                <w:szCs w:val="24"/>
              </w:rPr>
              <w:t>Oxnard College Comparable Course</w:t>
            </w:r>
          </w:p>
        </w:tc>
        <w:tc>
          <w:tcPr>
            <w:tcW w:w="2250" w:type="dxa"/>
            <w:shd w:val="clear" w:color="auto" w:fill="BDD7EE"/>
          </w:tcPr>
          <w:p w14:paraId="1BBD2BCB" w14:textId="42F400F4" w:rsidR="009F150D" w:rsidRPr="00A60B66" w:rsidRDefault="00A60B66">
            <w:pPr>
              <w:rPr>
                <w:b/>
                <w:color w:val="000000" w:themeColor="text1"/>
                <w:sz w:val="24"/>
                <w:szCs w:val="24"/>
              </w:rPr>
            </w:pPr>
            <w:r w:rsidRPr="00A60B66">
              <w:rPr>
                <w:b/>
                <w:color w:val="000000" w:themeColor="text1"/>
                <w:sz w:val="24"/>
                <w:szCs w:val="24"/>
              </w:rPr>
              <w:t>Ventura College Comparable</w:t>
            </w:r>
          </w:p>
        </w:tc>
      </w:tr>
      <w:tr w:rsidR="00A60B66" w:rsidRPr="00A60B66" w14:paraId="07C780EF" w14:textId="77777777" w:rsidTr="00A60B66">
        <w:tc>
          <w:tcPr>
            <w:tcW w:w="1350" w:type="dxa"/>
            <w:shd w:val="clear" w:color="auto" w:fill="BDD7EE"/>
          </w:tcPr>
          <w:p w14:paraId="65CA8070" w14:textId="77777777" w:rsidR="009F150D" w:rsidRPr="00A60B66" w:rsidRDefault="009F150D">
            <w:pPr>
              <w:rPr>
                <w:color w:val="000000" w:themeColor="text1"/>
              </w:rPr>
            </w:pPr>
            <w:bookmarkStart w:id="0" w:name="_heading=h.gjdgxs" w:colFirst="0" w:colLast="0"/>
            <w:bookmarkEnd w:id="0"/>
          </w:p>
        </w:tc>
        <w:tc>
          <w:tcPr>
            <w:tcW w:w="4590" w:type="dxa"/>
            <w:shd w:val="clear" w:color="auto" w:fill="BDD7EE"/>
          </w:tcPr>
          <w:p w14:paraId="24AE30FD" w14:textId="77777777" w:rsidR="009F150D" w:rsidRPr="00A60B66" w:rsidRDefault="00A60B66">
            <w:pPr>
              <w:rPr>
                <w:color w:val="000000" w:themeColor="text1"/>
              </w:rPr>
            </w:pPr>
            <w:r w:rsidRPr="00A60B66">
              <w:rPr>
                <w:color w:val="000000" w:themeColor="text1"/>
              </w:rPr>
              <w:t>DES M100 Design and Society (3 units)</w:t>
            </w:r>
          </w:p>
          <w:p w14:paraId="499A2DC1" w14:textId="77777777" w:rsidR="009F150D" w:rsidRPr="00A60B66" w:rsidRDefault="00A60B66">
            <w:pPr>
              <w:rPr>
                <w:color w:val="000000" w:themeColor="text1"/>
              </w:rPr>
            </w:pPr>
            <w:r w:rsidRPr="00A60B66">
              <w:rPr>
                <w:color w:val="000000" w:themeColor="text1"/>
              </w:rPr>
              <w:t>OR</w:t>
            </w:r>
          </w:p>
          <w:p w14:paraId="3ADA28C5" w14:textId="77777777" w:rsidR="009F150D" w:rsidRPr="00A60B66" w:rsidRDefault="00A60B66">
            <w:pPr>
              <w:rPr>
                <w:color w:val="000000" w:themeColor="text1"/>
              </w:rPr>
            </w:pPr>
            <w:bookmarkStart w:id="1" w:name="_heading=h.1fob9te" w:colFirst="0" w:colLast="0"/>
            <w:bookmarkEnd w:id="1"/>
            <w:r w:rsidRPr="00A60B66">
              <w:rPr>
                <w:color w:val="000000" w:themeColor="text1"/>
              </w:rPr>
              <w:t>DES M100H Honors: Design and Society (3 units)</w:t>
            </w:r>
          </w:p>
        </w:tc>
        <w:tc>
          <w:tcPr>
            <w:tcW w:w="2610" w:type="dxa"/>
          </w:tcPr>
          <w:p w14:paraId="5E5AD75F" w14:textId="41E8F48A" w:rsidR="009F150D" w:rsidRPr="00A60B66" w:rsidRDefault="00B336B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ART R169 (3 units)</w:t>
            </w:r>
          </w:p>
        </w:tc>
        <w:tc>
          <w:tcPr>
            <w:tcW w:w="2250" w:type="dxa"/>
          </w:tcPr>
          <w:p w14:paraId="5E052E21" w14:textId="77777777" w:rsidR="009F150D" w:rsidRPr="00A60B66" w:rsidRDefault="00A60B66">
            <w:pPr>
              <w:rPr>
                <w:color w:val="000000" w:themeColor="text1"/>
              </w:rPr>
            </w:pPr>
            <w:r w:rsidRPr="00A60B66">
              <w:rPr>
                <w:color w:val="000000" w:themeColor="text1"/>
              </w:rPr>
              <w:t>No comparable course</w:t>
            </w:r>
          </w:p>
        </w:tc>
      </w:tr>
      <w:tr w:rsidR="00A60B66" w:rsidRPr="00A60B66" w14:paraId="67A7E475" w14:textId="77777777" w:rsidTr="00A60B66">
        <w:trPr>
          <w:trHeight w:val="179"/>
        </w:trPr>
        <w:tc>
          <w:tcPr>
            <w:tcW w:w="1350" w:type="dxa"/>
            <w:shd w:val="clear" w:color="auto" w:fill="BDD7EE"/>
          </w:tcPr>
          <w:p w14:paraId="0BA9F53E" w14:textId="77777777" w:rsidR="009F150D" w:rsidRPr="00A60B66" w:rsidRDefault="009F150D">
            <w:pPr>
              <w:rPr>
                <w:color w:val="000000" w:themeColor="text1"/>
              </w:rPr>
            </w:pPr>
          </w:p>
        </w:tc>
        <w:tc>
          <w:tcPr>
            <w:tcW w:w="4590" w:type="dxa"/>
            <w:shd w:val="clear" w:color="auto" w:fill="BDD7EE"/>
          </w:tcPr>
          <w:p w14:paraId="123209A4" w14:textId="77777777" w:rsidR="009F150D" w:rsidRPr="00A60B66" w:rsidRDefault="00A60B66">
            <w:pPr>
              <w:rPr>
                <w:color w:val="000000" w:themeColor="text1"/>
              </w:rPr>
            </w:pPr>
            <w:r w:rsidRPr="00A60B66">
              <w:rPr>
                <w:color w:val="000000" w:themeColor="text1"/>
              </w:rPr>
              <w:t>DES M101 Design History (3 units)</w:t>
            </w:r>
          </w:p>
          <w:p w14:paraId="24A8A24F" w14:textId="77777777" w:rsidR="009F150D" w:rsidRPr="00A60B66" w:rsidRDefault="00A60B66">
            <w:pPr>
              <w:rPr>
                <w:color w:val="000000" w:themeColor="text1"/>
              </w:rPr>
            </w:pPr>
            <w:r w:rsidRPr="00A60B66">
              <w:rPr>
                <w:color w:val="000000" w:themeColor="text1"/>
              </w:rPr>
              <w:t>OR</w:t>
            </w:r>
          </w:p>
          <w:p w14:paraId="74678058" w14:textId="77777777" w:rsidR="009F150D" w:rsidRPr="00A60B66" w:rsidRDefault="00A60B66">
            <w:pPr>
              <w:rPr>
                <w:color w:val="000000" w:themeColor="text1"/>
              </w:rPr>
            </w:pPr>
            <w:r w:rsidRPr="00A60B66">
              <w:rPr>
                <w:color w:val="000000" w:themeColor="text1"/>
              </w:rPr>
              <w:t>DES M101H Honors: Design History (3 units)</w:t>
            </w:r>
          </w:p>
        </w:tc>
        <w:tc>
          <w:tcPr>
            <w:tcW w:w="2610" w:type="dxa"/>
          </w:tcPr>
          <w:p w14:paraId="41B3B365" w14:textId="759D3DB9" w:rsidR="009F150D" w:rsidRPr="00A60B66" w:rsidRDefault="00B336B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ART R181 (3 units)</w:t>
            </w:r>
          </w:p>
        </w:tc>
        <w:tc>
          <w:tcPr>
            <w:tcW w:w="2250" w:type="dxa"/>
          </w:tcPr>
          <w:p w14:paraId="25F5F43F" w14:textId="77777777" w:rsidR="009F150D" w:rsidRPr="00A60B66" w:rsidRDefault="00A60B66">
            <w:pPr>
              <w:rPr>
                <w:color w:val="000000" w:themeColor="text1"/>
              </w:rPr>
            </w:pPr>
            <w:r w:rsidRPr="00A60B66">
              <w:rPr>
                <w:color w:val="000000" w:themeColor="text1"/>
              </w:rPr>
              <w:t>No comparable course</w:t>
            </w:r>
          </w:p>
        </w:tc>
      </w:tr>
      <w:tr w:rsidR="00A60B66" w:rsidRPr="00A60B66" w14:paraId="7D28E16F" w14:textId="77777777" w:rsidTr="00A60B66">
        <w:tc>
          <w:tcPr>
            <w:tcW w:w="1350" w:type="dxa"/>
            <w:shd w:val="clear" w:color="auto" w:fill="BDD7EE"/>
          </w:tcPr>
          <w:p w14:paraId="0BFE0D25" w14:textId="77777777" w:rsidR="009F150D" w:rsidRPr="00A60B66" w:rsidRDefault="00A60B66">
            <w:pPr>
              <w:rPr>
                <w:color w:val="000000" w:themeColor="text1"/>
              </w:rPr>
            </w:pPr>
            <w:r w:rsidRPr="00A60B66">
              <w:rPr>
                <w:color w:val="000000" w:themeColor="text1"/>
              </w:rPr>
              <w:t>DMGR 100X</w:t>
            </w:r>
          </w:p>
        </w:tc>
        <w:tc>
          <w:tcPr>
            <w:tcW w:w="4590" w:type="dxa"/>
            <w:shd w:val="clear" w:color="auto" w:fill="BDD7EE"/>
          </w:tcPr>
          <w:p w14:paraId="2C4AEE67" w14:textId="77777777" w:rsidR="009F150D" w:rsidRPr="00A60B66" w:rsidRDefault="00A60B66">
            <w:pPr>
              <w:rPr>
                <w:color w:val="000000" w:themeColor="text1"/>
              </w:rPr>
            </w:pPr>
            <w:r w:rsidRPr="00A60B66">
              <w:rPr>
                <w:color w:val="000000" w:themeColor="text1"/>
              </w:rPr>
              <w:t>DES M121 Introduction to Digital Media (3 units)</w:t>
            </w:r>
          </w:p>
        </w:tc>
        <w:tc>
          <w:tcPr>
            <w:tcW w:w="2610" w:type="dxa"/>
          </w:tcPr>
          <w:p w14:paraId="51A8B477" w14:textId="77777777" w:rsidR="009F150D" w:rsidRPr="00A60B66" w:rsidRDefault="00A60B66">
            <w:pPr>
              <w:rPr>
                <w:color w:val="000000" w:themeColor="text1"/>
              </w:rPr>
            </w:pPr>
            <w:r w:rsidRPr="00A60B66">
              <w:rPr>
                <w:color w:val="000000" w:themeColor="text1"/>
              </w:rPr>
              <w:t>ART R175* (3 units)</w:t>
            </w:r>
          </w:p>
        </w:tc>
        <w:tc>
          <w:tcPr>
            <w:tcW w:w="2250" w:type="dxa"/>
          </w:tcPr>
          <w:p w14:paraId="50202B45" w14:textId="77777777" w:rsidR="009F150D" w:rsidRPr="00A60B66" w:rsidRDefault="00A60B66">
            <w:pPr>
              <w:rPr>
                <w:color w:val="000000" w:themeColor="text1"/>
              </w:rPr>
            </w:pPr>
            <w:r w:rsidRPr="00A60B66">
              <w:rPr>
                <w:color w:val="000000" w:themeColor="text1"/>
              </w:rPr>
              <w:t>ART V68 (3 units)</w:t>
            </w:r>
          </w:p>
        </w:tc>
      </w:tr>
      <w:tr w:rsidR="00A60B66" w:rsidRPr="00A60B66" w14:paraId="19FBF6E5" w14:textId="77777777" w:rsidTr="00A60B66">
        <w:tc>
          <w:tcPr>
            <w:tcW w:w="1350" w:type="dxa"/>
            <w:shd w:val="clear" w:color="auto" w:fill="BDD7EE"/>
          </w:tcPr>
          <w:p w14:paraId="245D6AB1" w14:textId="77777777" w:rsidR="009F150D" w:rsidRPr="00A60B66" w:rsidRDefault="009F15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 w:themeColor="text1"/>
              </w:rPr>
            </w:pPr>
          </w:p>
        </w:tc>
        <w:tc>
          <w:tcPr>
            <w:tcW w:w="4590" w:type="dxa"/>
            <w:shd w:val="clear" w:color="auto" w:fill="BDD7EE"/>
          </w:tcPr>
          <w:p w14:paraId="2ED2DC72" w14:textId="77777777" w:rsidR="009F150D" w:rsidRPr="00A60B66" w:rsidRDefault="00A60B66">
            <w:pPr>
              <w:rPr>
                <w:b/>
                <w:color w:val="000000" w:themeColor="text1"/>
              </w:rPr>
            </w:pPr>
            <w:r w:rsidRPr="00A60B66">
              <w:rPr>
                <w:color w:val="000000" w:themeColor="text1"/>
              </w:rPr>
              <w:t>DES M125A Digital Illustration I (3 units)</w:t>
            </w:r>
          </w:p>
        </w:tc>
        <w:tc>
          <w:tcPr>
            <w:tcW w:w="2610" w:type="dxa"/>
          </w:tcPr>
          <w:p w14:paraId="6A5FDA94" w14:textId="0B00A71C" w:rsidR="009F150D" w:rsidRPr="00A60B66" w:rsidRDefault="00B336B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ART R176 (3 units)</w:t>
            </w:r>
          </w:p>
        </w:tc>
        <w:tc>
          <w:tcPr>
            <w:tcW w:w="2250" w:type="dxa"/>
          </w:tcPr>
          <w:p w14:paraId="7A513F72" w14:textId="77777777" w:rsidR="009F150D" w:rsidRPr="00A60B66" w:rsidRDefault="00A60B66">
            <w:pPr>
              <w:rPr>
                <w:color w:val="000000" w:themeColor="text1"/>
              </w:rPr>
            </w:pPr>
            <w:r w:rsidRPr="00A60B66">
              <w:rPr>
                <w:color w:val="000000" w:themeColor="text1"/>
              </w:rPr>
              <w:t>No comparable course</w:t>
            </w:r>
          </w:p>
        </w:tc>
      </w:tr>
      <w:tr w:rsidR="00A60B66" w:rsidRPr="00A60B66" w14:paraId="6AF8D814" w14:textId="77777777" w:rsidTr="00A60B66">
        <w:tc>
          <w:tcPr>
            <w:tcW w:w="1350" w:type="dxa"/>
            <w:shd w:val="clear" w:color="auto" w:fill="BDD7EE"/>
          </w:tcPr>
          <w:p w14:paraId="723B7A0B" w14:textId="77777777" w:rsidR="009F150D" w:rsidRPr="00A60B66" w:rsidRDefault="009F150D">
            <w:pPr>
              <w:rPr>
                <w:color w:val="000000" w:themeColor="text1"/>
              </w:rPr>
            </w:pPr>
          </w:p>
        </w:tc>
        <w:tc>
          <w:tcPr>
            <w:tcW w:w="4590" w:type="dxa"/>
            <w:shd w:val="clear" w:color="auto" w:fill="BDD7EE"/>
          </w:tcPr>
          <w:p w14:paraId="6EC5E371" w14:textId="77777777" w:rsidR="009F150D" w:rsidRPr="00A60B66" w:rsidRDefault="00A60B66">
            <w:pPr>
              <w:rPr>
                <w:b/>
                <w:color w:val="000000" w:themeColor="text1"/>
              </w:rPr>
            </w:pPr>
            <w:r w:rsidRPr="00A60B66">
              <w:rPr>
                <w:color w:val="000000" w:themeColor="text1"/>
              </w:rPr>
              <w:t>DES M125B Digital Illustration II (3 units)</w:t>
            </w:r>
          </w:p>
        </w:tc>
        <w:tc>
          <w:tcPr>
            <w:tcW w:w="2610" w:type="dxa"/>
          </w:tcPr>
          <w:p w14:paraId="38B3522C" w14:textId="45C17AA0" w:rsidR="009F150D" w:rsidRPr="00A60B66" w:rsidRDefault="00B336B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No comparable course</w:t>
            </w:r>
          </w:p>
        </w:tc>
        <w:tc>
          <w:tcPr>
            <w:tcW w:w="2250" w:type="dxa"/>
          </w:tcPr>
          <w:p w14:paraId="52644005" w14:textId="77777777" w:rsidR="009F150D" w:rsidRPr="00A60B66" w:rsidRDefault="00A60B66">
            <w:pPr>
              <w:rPr>
                <w:color w:val="000000" w:themeColor="text1"/>
              </w:rPr>
            </w:pPr>
            <w:r w:rsidRPr="00A60B66">
              <w:rPr>
                <w:color w:val="000000" w:themeColor="text1"/>
              </w:rPr>
              <w:t>No comparable course</w:t>
            </w:r>
          </w:p>
        </w:tc>
      </w:tr>
      <w:tr w:rsidR="00A60B66" w:rsidRPr="00A60B66" w14:paraId="47A1F3B5" w14:textId="77777777" w:rsidTr="00A60B66">
        <w:tc>
          <w:tcPr>
            <w:tcW w:w="1350" w:type="dxa"/>
            <w:shd w:val="clear" w:color="auto" w:fill="BDD7EE"/>
          </w:tcPr>
          <w:p w14:paraId="6786766B" w14:textId="77777777" w:rsidR="009F150D" w:rsidRPr="00A60B66" w:rsidRDefault="009F150D">
            <w:pPr>
              <w:rPr>
                <w:color w:val="000000" w:themeColor="text1"/>
              </w:rPr>
            </w:pPr>
          </w:p>
        </w:tc>
        <w:tc>
          <w:tcPr>
            <w:tcW w:w="4590" w:type="dxa"/>
            <w:shd w:val="clear" w:color="auto" w:fill="BDD7EE"/>
          </w:tcPr>
          <w:p w14:paraId="2C79CA27" w14:textId="77777777" w:rsidR="009F150D" w:rsidRPr="00A60B66" w:rsidRDefault="00A60B66">
            <w:pPr>
              <w:rPr>
                <w:color w:val="000000" w:themeColor="text1"/>
              </w:rPr>
            </w:pPr>
            <w:r w:rsidRPr="00A60B66">
              <w:rPr>
                <w:color w:val="000000" w:themeColor="text1"/>
              </w:rPr>
              <w:t>DES M126 Image Editing (3 units)</w:t>
            </w:r>
          </w:p>
          <w:p w14:paraId="574D077E" w14:textId="77777777" w:rsidR="009F150D" w:rsidRPr="00A60B66" w:rsidRDefault="00A60B66">
            <w:pPr>
              <w:rPr>
                <w:color w:val="000000" w:themeColor="text1"/>
              </w:rPr>
            </w:pPr>
            <w:r w:rsidRPr="00A60B66">
              <w:rPr>
                <w:color w:val="000000" w:themeColor="text1"/>
              </w:rPr>
              <w:t>OR</w:t>
            </w:r>
          </w:p>
          <w:p w14:paraId="412557FF" w14:textId="77777777" w:rsidR="009F150D" w:rsidRPr="00A60B66" w:rsidRDefault="00A60B66">
            <w:pPr>
              <w:rPr>
                <w:color w:val="000000" w:themeColor="text1"/>
              </w:rPr>
            </w:pPr>
            <w:r w:rsidRPr="00A60B66">
              <w:rPr>
                <w:color w:val="000000" w:themeColor="text1"/>
              </w:rPr>
              <w:t>PHTC M33 Image Editing (3 units)</w:t>
            </w:r>
          </w:p>
        </w:tc>
        <w:tc>
          <w:tcPr>
            <w:tcW w:w="2610" w:type="dxa"/>
          </w:tcPr>
          <w:p w14:paraId="50ADA8B4" w14:textId="3155C09A" w:rsidR="009F150D" w:rsidRPr="00A60B66" w:rsidRDefault="00B336BF">
            <w:pPr>
              <w:rPr>
                <w:strike/>
                <w:color w:val="000000" w:themeColor="text1"/>
              </w:rPr>
            </w:pPr>
            <w:r>
              <w:rPr>
                <w:color w:val="000000" w:themeColor="text1"/>
              </w:rPr>
              <w:t xml:space="preserve">ART R178 </w:t>
            </w:r>
            <w:r>
              <w:rPr>
                <w:color w:val="000000" w:themeColor="text1"/>
              </w:rPr>
              <w:t xml:space="preserve"> (3 units)</w:t>
            </w:r>
          </w:p>
        </w:tc>
        <w:tc>
          <w:tcPr>
            <w:tcW w:w="2250" w:type="dxa"/>
          </w:tcPr>
          <w:p w14:paraId="312DDDC7" w14:textId="77777777" w:rsidR="009F150D" w:rsidRPr="00A60B66" w:rsidRDefault="00A60B66">
            <w:pPr>
              <w:rPr>
                <w:strike/>
                <w:color w:val="000000" w:themeColor="text1"/>
              </w:rPr>
            </w:pPr>
            <w:r w:rsidRPr="00A60B66">
              <w:rPr>
                <w:color w:val="000000" w:themeColor="text1"/>
              </w:rPr>
              <w:t>No comparable course</w:t>
            </w:r>
          </w:p>
        </w:tc>
      </w:tr>
      <w:tr w:rsidR="00A60B66" w:rsidRPr="00A60B66" w14:paraId="7DD5E641" w14:textId="77777777" w:rsidTr="00A60B66">
        <w:trPr>
          <w:trHeight w:val="285"/>
        </w:trPr>
        <w:tc>
          <w:tcPr>
            <w:tcW w:w="1350" w:type="dxa"/>
            <w:shd w:val="clear" w:color="auto" w:fill="BDD7EE"/>
          </w:tcPr>
          <w:p w14:paraId="2B0F4D7B" w14:textId="77777777" w:rsidR="009F150D" w:rsidRPr="00A60B66" w:rsidRDefault="009F150D">
            <w:pPr>
              <w:rPr>
                <w:color w:val="000000" w:themeColor="text1"/>
              </w:rPr>
            </w:pPr>
          </w:p>
        </w:tc>
        <w:tc>
          <w:tcPr>
            <w:tcW w:w="4590" w:type="dxa"/>
            <w:shd w:val="clear" w:color="auto" w:fill="BDD7EE"/>
          </w:tcPr>
          <w:p w14:paraId="051C42A7" w14:textId="77777777" w:rsidR="009F150D" w:rsidRPr="00A60B66" w:rsidRDefault="00A60B66">
            <w:pPr>
              <w:rPr>
                <w:b/>
                <w:color w:val="000000" w:themeColor="text1"/>
              </w:rPr>
            </w:pPr>
            <w:r w:rsidRPr="00A60B66">
              <w:rPr>
                <w:color w:val="000000" w:themeColor="text1"/>
              </w:rPr>
              <w:t>DES M127 Digital Layout (3 units)</w:t>
            </w:r>
          </w:p>
        </w:tc>
        <w:tc>
          <w:tcPr>
            <w:tcW w:w="2610" w:type="dxa"/>
          </w:tcPr>
          <w:p w14:paraId="2835A16A" w14:textId="77777777" w:rsidR="009F150D" w:rsidRPr="00A60B66" w:rsidRDefault="00A60B66">
            <w:pPr>
              <w:rPr>
                <w:color w:val="000000" w:themeColor="text1"/>
              </w:rPr>
            </w:pPr>
            <w:r w:rsidRPr="00A60B66">
              <w:rPr>
                <w:color w:val="000000" w:themeColor="text1"/>
              </w:rPr>
              <w:t>No comparable course</w:t>
            </w:r>
          </w:p>
        </w:tc>
        <w:tc>
          <w:tcPr>
            <w:tcW w:w="2250" w:type="dxa"/>
          </w:tcPr>
          <w:p w14:paraId="2C7E2172" w14:textId="77777777" w:rsidR="009F150D" w:rsidRPr="00A60B66" w:rsidRDefault="00A60B66">
            <w:pPr>
              <w:rPr>
                <w:color w:val="000000" w:themeColor="text1"/>
              </w:rPr>
            </w:pPr>
            <w:r w:rsidRPr="00A60B66">
              <w:rPr>
                <w:color w:val="000000" w:themeColor="text1"/>
              </w:rPr>
              <w:t>No comparable course</w:t>
            </w:r>
          </w:p>
        </w:tc>
      </w:tr>
      <w:tr w:rsidR="00A60B66" w:rsidRPr="00A60B66" w14:paraId="71B92111" w14:textId="77777777" w:rsidTr="00A60B66">
        <w:trPr>
          <w:trHeight w:val="285"/>
        </w:trPr>
        <w:tc>
          <w:tcPr>
            <w:tcW w:w="1350" w:type="dxa"/>
            <w:shd w:val="clear" w:color="auto" w:fill="BDD7EE"/>
          </w:tcPr>
          <w:p w14:paraId="11EF55A2" w14:textId="77777777" w:rsidR="009F150D" w:rsidRPr="00A60B66" w:rsidRDefault="00A60B66">
            <w:pPr>
              <w:rPr>
                <w:color w:val="000000" w:themeColor="text1"/>
              </w:rPr>
            </w:pPr>
            <w:r w:rsidRPr="00A60B66">
              <w:rPr>
                <w:color w:val="000000" w:themeColor="text1"/>
              </w:rPr>
              <w:t>DMGR 110X</w:t>
            </w:r>
          </w:p>
        </w:tc>
        <w:tc>
          <w:tcPr>
            <w:tcW w:w="4590" w:type="dxa"/>
            <w:shd w:val="clear" w:color="auto" w:fill="BDD7EE"/>
          </w:tcPr>
          <w:p w14:paraId="25B4F1CF" w14:textId="77777777" w:rsidR="009F150D" w:rsidRPr="00A60B66" w:rsidRDefault="00A60B66">
            <w:pPr>
              <w:rPr>
                <w:b/>
                <w:color w:val="000000" w:themeColor="text1"/>
              </w:rPr>
            </w:pPr>
            <w:r w:rsidRPr="00A60B66">
              <w:rPr>
                <w:color w:val="000000" w:themeColor="text1"/>
              </w:rPr>
              <w:t>DES M130 Design I (3 units)</w:t>
            </w:r>
          </w:p>
        </w:tc>
        <w:tc>
          <w:tcPr>
            <w:tcW w:w="2610" w:type="dxa"/>
          </w:tcPr>
          <w:p w14:paraId="29AD5064" w14:textId="41CAA026" w:rsidR="009F150D" w:rsidRPr="00A60B66" w:rsidRDefault="00A60B66">
            <w:pPr>
              <w:rPr>
                <w:color w:val="000000" w:themeColor="text1"/>
              </w:rPr>
            </w:pPr>
            <w:r w:rsidRPr="00A60B66">
              <w:rPr>
                <w:color w:val="000000" w:themeColor="text1"/>
              </w:rPr>
              <w:t>ART R177</w:t>
            </w:r>
            <w:r w:rsidR="00B336BF">
              <w:rPr>
                <w:color w:val="000000" w:themeColor="text1"/>
              </w:rPr>
              <w:t>A</w:t>
            </w:r>
            <w:r w:rsidRPr="00A60B66">
              <w:rPr>
                <w:color w:val="000000" w:themeColor="text1"/>
              </w:rPr>
              <w:t xml:space="preserve"> (3 units) </w:t>
            </w:r>
          </w:p>
        </w:tc>
        <w:tc>
          <w:tcPr>
            <w:tcW w:w="2250" w:type="dxa"/>
          </w:tcPr>
          <w:p w14:paraId="78F1DD06" w14:textId="77777777" w:rsidR="009F150D" w:rsidRPr="00A60B66" w:rsidRDefault="00A60B66">
            <w:pPr>
              <w:rPr>
                <w:color w:val="000000" w:themeColor="text1"/>
              </w:rPr>
            </w:pPr>
            <w:r w:rsidRPr="00A60B66">
              <w:rPr>
                <w:color w:val="000000" w:themeColor="text1"/>
              </w:rPr>
              <w:t>ART V72 (3 units)</w:t>
            </w:r>
          </w:p>
        </w:tc>
      </w:tr>
      <w:tr w:rsidR="00A60B66" w:rsidRPr="00A60B66" w14:paraId="3A352FE1" w14:textId="77777777" w:rsidTr="00A60B66">
        <w:tc>
          <w:tcPr>
            <w:tcW w:w="1350" w:type="dxa"/>
            <w:shd w:val="clear" w:color="auto" w:fill="BDD7EE"/>
          </w:tcPr>
          <w:p w14:paraId="66368CF9" w14:textId="77777777" w:rsidR="009F150D" w:rsidRPr="00A60B66" w:rsidRDefault="009F15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strike/>
                <w:color w:val="000000" w:themeColor="text1"/>
              </w:rPr>
            </w:pPr>
          </w:p>
        </w:tc>
        <w:tc>
          <w:tcPr>
            <w:tcW w:w="4590" w:type="dxa"/>
            <w:shd w:val="clear" w:color="auto" w:fill="BDD7EE"/>
          </w:tcPr>
          <w:p w14:paraId="55CB19C7" w14:textId="77777777" w:rsidR="009F150D" w:rsidRPr="00A60B66" w:rsidRDefault="00A60B66">
            <w:pPr>
              <w:rPr>
                <w:b/>
                <w:color w:val="000000" w:themeColor="text1"/>
              </w:rPr>
            </w:pPr>
            <w:r w:rsidRPr="00A60B66">
              <w:rPr>
                <w:color w:val="000000" w:themeColor="text1"/>
              </w:rPr>
              <w:t>DES M131 Design II (3 units)</w:t>
            </w:r>
          </w:p>
        </w:tc>
        <w:tc>
          <w:tcPr>
            <w:tcW w:w="2610" w:type="dxa"/>
          </w:tcPr>
          <w:p w14:paraId="6BA8C1A7" w14:textId="3783BB12" w:rsidR="009F150D" w:rsidRPr="00A60B66" w:rsidRDefault="00B336B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ART R177B </w:t>
            </w:r>
            <w:r>
              <w:rPr>
                <w:color w:val="000000" w:themeColor="text1"/>
              </w:rPr>
              <w:t xml:space="preserve"> (3 units)</w:t>
            </w:r>
          </w:p>
        </w:tc>
        <w:tc>
          <w:tcPr>
            <w:tcW w:w="2250" w:type="dxa"/>
          </w:tcPr>
          <w:p w14:paraId="441A261E" w14:textId="77777777" w:rsidR="009F150D" w:rsidRPr="00A60B66" w:rsidRDefault="00A60B66">
            <w:pPr>
              <w:rPr>
                <w:color w:val="000000" w:themeColor="text1"/>
              </w:rPr>
            </w:pPr>
            <w:r w:rsidRPr="00A60B66">
              <w:rPr>
                <w:color w:val="000000" w:themeColor="text1"/>
              </w:rPr>
              <w:t>No comparable course</w:t>
            </w:r>
          </w:p>
        </w:tc>
      </w:tr>
      <w:tr w:rsidR="00A60B66" w:rsidRPr="00A60B66" w14:paraId="1B3B404F" w14:textId="77777777" w:rsidTr="00A60B66">
        <w:tc>
          <w:tcPr>
            <w:tcW w:w="1350" w:type="dxa"/>
            <w:shd w:val="clear" w:color="auto" w:fill="BDD7EE"/>
          </w:tcPr>
          <w:p w14:paraId="257AA28E" w14:textId="77777777" w:rsidR="009F150D" w:rsidRPr="00A60B66" w:rsidRDefault="009F150D">
            <w:pPr>
              <w:rPr>
                <w:color w:val="000000" w:themeColor="text1"/>
              </w:rPr>
            </w:pPr>
          </w:p>
        </w:tc>
        <w:tc>
          <w:tcPr>
            <w:tcW w:w="4590" w:type="dxa"/>
            <w:shd w:val="clear" w:color="auto" w:fill="BDD7EE"/>
          </w:tcPr>
          <w:p w14:paraId="6CBAF6ED" w14:textId="77777777" w:rsidR="009F150D" w:rsidRPr="00A60B66" w:rsidRDefault="00A60B66">
            <w:pPr>
              <w:rPr>
                <w:b/>
                <w:color w:val="000000" w:themeColor="text1"/>
              </w:rPr>
            </w:pPr>
            <w:r w:rsidRPr="00A60B66">
              <w:rPr>
                <w:color w:val="000000" w:themeColor="text1"/>
              </w:rPr>
              <w:t>DES M132 Design III (3 units)</w:t>
            </w:r>
          </w:p>
        </w:tc>
        <w:tc>
          <w:tcPr>
            <w:tcW w:w="2610" w:type="dxa"/>
          </w:tcPr>
          <w:p w14:paraId="5B9FDE07" w14:textId="1C385312" w:rsidR="009F150D" w:rsidRPr="00A60B66" w:rsidRDefault="00B336B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ART R177C </w:t>
            </w:r>
            <w:r>
              <w:rPr>
                <w:color w:val="000000" w:themeColor="text1"/>
              </w:rPr>
              <w:t>(3 units)</w:t>
            </w:r>
          </w:p>
        </w:tc>
        <w:tc>
          <w:tcPr>
            <w:tcW w:w="2250" w:type="dxa"/>
          </w:tcPr>
          <w:p w14:paraId="1F159D2B" w14:textId="77777777" w:rsidR="009F150D" w:rsidRPr="00A60B66" w:rsidRDefault="00A60B66">
            <w:pPr>
              <w:rPr>
                <w:color w:val="000000" w:themeColor="text1"/>
              </w:rPr>
            </w:pPr>
            <w:r w:rsidRPr="00A60B66">
              <w:rPr>
                <w:color w:val="000000" w:themeColor="text1"/>
              </w:rPr>
              <w:t>No comparable course</w:t>
            </w:r>
          </w:p>
        </w:tc>
      </w:tr>
      <w:tr w:rsidR="00A60B66" w:rsidRPr="00A60B66" w14:paraId="26A17AF1" w14:textId="77777777" w:rsidTr="00A60B66">
        <w:tc>
          <w:tcPr>
            <w:tcW w:w="1350" w:type="dxa"/>
            <w:shd w:val="clear" w:color="auto" w:fill="BDD7EE"/>
          </w:tcPr>
          <w:p w14:paraId="0C04A81D" w14:textId="77777777" w:rsidR="009F150D" w:rsidRPr="00A60B66" w:rsidRDefault="009F150D">
            <w:pPr>
              <w:rPr>
                <w:color w:val="000000" w:themeColor="text1"/>
              </w:rPr>
            </w:pPr>
          </w:p>
        </w:tc>
        <w:tc>
          <w:tcPr>
            <w:tcW w:w="4590" w:type="dxa"/>
            <w:shd w:val="clear" w:color="auto" w:fill="BDD7EE"/>
          </w:tcPr>
          <w:p w14:paraId="29B2210D" w14:textId="77777777" w:rsidR="009F150D" w:rsidRPr="00A60B66" w:rsidRDefault="00A60B66">
            <w:pPr>
              <w:rPr>
                <w:b/>
                <w:color w:val="000000" w:themeColor="text1"/>
              </w:rPr>
            </w:pPr>
            <w:r w:rsidRPr="00A60B66">
              <w:rPr>
                <w:color w:val="000000" w:themeColor="text1"/>
              </w:rPr>
              <w:t>DES M133 Typography I (3 units)</w:t>
            </w:r>
          </w:p>
        </w:tc>
        <w:tc>
          <w:tcPr>
            <w:tcW w:w="2610" w:type="dxa"/>
          </w:tcPr>
          <w:p w14:paraId="31AAB243" w14:textId="506856CA" w:rsidR="009F150D" w:rsidRPr="00A60B66" w:rsidRDefault="00A60B66">
            <w:pPr>
              <w:rPr>
                <w:color w:val="000000" w:themeColor="text1"/>
              </w:rPr>
            </w:pPr>
            <w:r w:rsidRPr="00A60B66">
              <w:rPr>
                <w:color w:val="000000" w:themeColor="text1"/>
              </w:rPr>
              <w:t>ART R179</w:t>
            </w:r>
            <w:r w:rsidR="00B336BF">
              <w:rPr>
                <w:color w:val="000000" w:themeColor="text1"/>
              </w:rPr>
              <w:t>A</w:t>
            </w:r>
            <w:r w:rsidRPr="00A60B66">
              <w:rPr>
                <w:color w:val="000000" w:themeColor="text1"/>
              </w:rPr>
              <w:t xml:space="preserve"> (3 units)</w:t>
            </w:r>
          </w:p>
        </w:tc>
        <w:tc>
          <w:tcPr>
            <w:tcW w:w="2250" w:type="dxa"/>
          </w:tcPr>
          <w:p w14:paraId="7C857334" w14:textId="77777777" w:rsidR="009F150D" w:rsidRPr="00A60B66" w:rsidRDefault="00A60B66">
            <w:pPr>
              <w:rPr>
                <w:color w:val="000000" w:themeColor="text1"/>
              </w:rPr>
            </w:pPr>
            <w:r w:rsidRPr="00A60B66">
              <w:rPr>
                <w:color w:val="000000" w:themeColor="text1"/>
              </w:rPr>
              <w:t>ART V71 (3 units)</w:t>
            </w:r>
          </w:p>
        </w:tc>
      </w:tr>
      <w:tr w:rsidR="00A60B66" w:rsidRPr="00A60B66" w14:paraId="565CC1DF" w14:textId="77777777" w:rsidTr="00A60B66">
        <w:tc>
          <w:tcPr>
            <w:tcW w:w="1350" w:type="dxa"/>
            <w:shd w:val="clear" w:color="auto" w:fill="BDD7EE"/>
          </w:tcPr>
          <w:p w14:paraId="1BF63C81" w14:textId="77777777" w:rsidR="009F150D" w:rsidRPr="00A60B66" w:rsidRDefault="009F150D">
            <w:pPr>
              <w:rPr>
                <w:color w:val="000000" w:themeColor="text1"/>
              </w:rPr>
            </w:pPr>
          </w:p>
        </w:tc>
        <w:tc>
          <w:tcPr>
            <w:tcW w:w="4590" w:type="dxa"/>
            <w:shd w:val="clear" w:color="auto" w:fill="BDD7EE"/>
          </w:tcPr>
          <w:p w14:paraId="507BE93E" w14:textId="77777777" w:rsidR="009F150D" w:rsidRPr="00A60B66" w:rsidRDefault="00A60B66">
            <w:pPr>
              <w:rPr>
                <w:color w:val="000000" w:themeColor="text1"/>
              </w:rPr>
            </w:pPr>
            <w:r w:rsidRPr="00A60B66">
              <w:rPr>
                <w:color w:val="000000" w:themeColor="text1"/>
              </w:rPr>
              <w:t>DES M134 Typography II (3 units)</w:t>
            </w:r>
          </w:p>
        </w:tc>
        <w:tc>
          <w:tcPr>
            <w:tcW w:w="2610" w:type="dxa"/>
          </w:tcPr>
          <w:p w14:paraId="3CAFDB32" w14:textId="01686005" w:rsidR="009F150D" w:rsidRPr="00A60B66" w:rsidRDefault="00B336B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ART R179B </w:t>
            </w:r>
            <w:r>
              <w:rPr>
                <w:color w:val="000000" w:themeColor="text1"/>
              </w:rPr>
              <w:t>(3 units)</w:t>
            </w:r>
          </w:p>
        </w:tc>
        <w:tc>
          <w:tcPr>
            <w:tcW w:w="2250" w:type="dxa"/>
          </w:tcPr>
          <w:p w14:paraId="4178E7AD" w14:textId="77777777" w:rsidR="009F150D" w:rsidRPr="00A60B66" w:rsidRDefault="00A60B66">
            <w:pPr>
              <w:rPr>
                <w:color w:val="000000" w:themeColor="text1"/>
              </w:rPr>
            </w:pPr>
            <w:r w:rsidRPr="00A60B66">
              <w:rPr>
                <w:color w:val="000000" w:themeColor="text1"/>
              </w:rPr>
              <w:t>No comparable course</w:t>
            </w:r>
          </w:p>
        </w:tc>
      </w:tr>
      <w:tr w:rsidR="00A60B66" w:rsidRPr="00A60B66" w14:paraId="6F9228CE" w14:textId="77777777" w:rsidTr="00A60B66">
        <w:tc>
          <w:tcPr>
            <w:tcW w:w="1350" w:type="dxa"/>
            <w:shd w:val="clear" w:color="auto" w:fill="BDD7EE"/>
          </w:tcPr>
          <w:p w14:paraId="3F8662AD" w14:textId="77777777" w:rsidR="009F150D" w:rsidRPr="00A60B66" w:rsidRDefault="00A60B66">
            <w:pPr>
              <w:rPr>
                <w:color w:val="000000" w:themeColor="text1"/>
              </w:rPr>
            </w:pPr>
            <w:r w:rsidRPr="00A60B66">
              <w:rPr>
                <w:color w:val="000000" w:themeColor="text1"/>
              </w:rPr>
              <w:t>DMGR 120X</w:t>
            </w:r>
          </w:p>
        </w:tc>
        <w:tc>
          <w:tcPr>
            <w:tcW w:w="4590" w:type="dxa"/>
            <w:shd w:val="clear" w:color="auto" w:fill="BDD7EE"/>
          </w:tcPr>
          <w:p w14:paraId="21845872" w14:textId="77777777" w:rsidR="009F150D" w:rsidRPr="00A60B66" w:rsidRDefault="00A60B66">
            <w:pPr>
              <w:rPr>
                <w:color w:val="000000" w:themeColor="text1"/>
              </w:rPr>
            </w:pPr>
            <w:r w:rsidRPr="00A60B66">
              <w:rPr>
                <w:color w:val="000000" w:themeColor="text1"/>
              </w:rPr>
              <w:t>DES M135 Social Media Design (3 units)</w:t>
            </w:r>
          </w:p>
        </w:tc>
        <w:tc>
          <w:tcPr>
            <w:tcW w:w="2610" w:type="dxa"/>
          </w:tcPr>
          <w:p w14:paraId="6D41DFD5" w14:textId="44CB75B3" w:rsidR="009F150D" w:rsidRPr="00A60B66" w:rsidRDefault="00B336B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ART R188</w:t>
            </w:r>
            <w:r>
              <w:rPr>
                <w:color w:val="000000" w:themeColor="text1"/>
              </w:rPr>
              <w:t xml:space="preserve"> (3 units)</w:t>
            </w:r>
          </w:p>
        </w:tc>
        <w:tc>
          <w:tcPr>
            <w:tcW w:w="2250" w:type="dxa"/>
          </w:tcPr>
          <w:p w14:paraId="1334E717" w14:textId="77777777" w:rsidR="009F150D" w:rsidRPr="00A60B66" w:rsidRDefault="00A60B66">
            <w:pPr>
              <w:rPr>
                <w:color w:val="000000" w:themeColor="text1"/>
              </w:rPr>
            </w:pPr>
            <w:r w:rsidRPr="00A60B66">
              <w:rPr>
                <w:color w:val="000000" w:themeColor="text1"/>
              </w:rPr>
              <w:t>No comparable course</w:t>
            </w:r>
          </w:p>
        </w:tc>
      </w:tr>
      <w:tr w:rsidR="00A60B66" w:rsidRPr="00A60B66" w14:paraId="782438A9" w14:textId="77777777" w:rsidTr="00A60B66">
        <w:tc>
          <w:tcPr>
            <w:tcW w:w="1350" w:type="dxa"/>
            <w:shd w:val="clear" w:color="auto" w:fill="BDD7EE"/>
          </w:tcPr>
          <w:p w14:paraId="553463AA" w14:textId="77777777" w:rsidR="009F150D" w:rsidRPr="00A60B66" w:rsidRDefault="009F150D">
            <w:pPr>
              <w:rPr>
                <w:color w:val="000000" w:themeColor="text1"/>
              </w:rPr>
            </w:pPr>
          </w:p>
        </w:tc>
        <w:tc>
          <w:tcPr>
            <w:tcW w:w="4590" w:type="dxa"/>
            <w:shd w:val="clear" w:color="auto" w:fill="BDD7EE"/>
          </w:tcPr>
          <w:p w14:paraId="55E06246" w14:textId="77777777" w:rsidR="009F150D" w:rsidRPr="00A60B66" w:rsidRDefault="00A60B66">
            <w:pPr>
              <w:rPr>
                <w:color w:val="000000" w:themeColor="text1"/>
              </w:rPr>
            </w:pPr>
            <w:r w:rsidRPr="00A60B66">
              <w:rPr>
                <w:color w:val="000000" w:themeColor="text1"/>
              </w:rPr>
              <w:t>DES M136 Advertising Design (3 units)</w:t>
            </w:r>
          </w:p>
        </w:tc>
        <w:tc>
          <w:tcPr>
            <w:tcW w:w="2610" w:type="dxa"/>
          </w:tcPr>
          <w:p w14:paraId="1C26F864" w14:textId="77777777" w:rsidR="009F150D" w:rsidRPr="00A60B66" w:rsidRDefault="00A60B66">
            <w:pPr>
              <w:rPr>
                <w:color w:val="000000" w:themeColor="text1"/>
              </w:rPr>
            </w:pPr>
            <w:r w:rsidRPr="00A60B66">
              <w:rPr>
                <w:color w:val="000000" w:themeColor="text1"/>
              </w:rPr>
              <w:t>No comparable course</w:t>
            </w:r>
          </w:p>
        </w:tc>
        <w:tc>
          <w:tcPr>
            <w:tcW w:w="2250" w:type="dxa"/>
          </w:tcPr>
          <w:p w14:paraId="1E13C974" w14:textId="77777777" w:rsidR="009F150D" w:rsidRPr="00A60B66" w:rsidRDefault="00A60B66">
            <w:pPr>
              <w:rPr>
                <w:color w:val="000000" w:themeColor="text1"/>
              </w:rPr>
            </w:pPr>
            <w:r w:rsidRPr="00A60B66">
              <w:rPr>
                <w:color w:val="000000" w:themeColor="text1"/>
              </w:rPr>
              <w:t>No comparable course</w:t>
            </w:r>
          </w:p>
        </w:tc>
      </w:tr>
      <w:tr w:rsidR="00A60B66" w:rsidRPr="00A60B66" w14:paraId="3B33CCD3" w14:textId="77777777" w:rsidTr="00A60B66">
        <w:tc>
          <w:tcPr>
            <w:tcW w:w="1350" w:type="dxa"/>
            <w:shd w:val="clear" w:color="auto" w:fill="BDD7EE"/>
          </w:tcPr>
          <w:p w14:paraId="209E9D36" w14:textId="77777777" w:rsidR="009F150D" w:rsidRPr="00A60B66" w:rsidRDefault="009F150D">
            <w:pPr>
              <w:rPr>
                <w:color w:val="000000" w:themeColor="text1"/>
              </w:rPr>
            </w:pPr>
          </w:p>
        </w:tc>
        <w:tc>
          <w:tcPr>
            <w:tcW w:w="4590" w:type="dxa"/>
            <w:shd w:val="clear" w:color="auto" w:fill="BDD7EE"/>
          </w:tcPr>
          <w:p w14:paraId="0001F72A" w14:textId="77777777" w:rsidR="009F150D" w:rsidRPr="00A60B66" w:rsidRDefault="00A60B66">
            <w:pPr>
              <w:rPr>
                <w:color w:val="000000" w:themeColor="text1"/>
              </w:rPr>
            </w:pPr>
            <w:r w:rsidRPr="00A60B66">
              <w:rPr>
                <w:color w:val="000000" w:themeColor="text1"/>
              </w:rPr>
              <w:t>DES M141 Animation Basics (3 units)</w:t>
            </w:r>
          </w:p>
        </w:tc>
        <w:tc>
          <w:tcPr>
            <w:tcW w:w="2610" w:type="dxa"/>
          </w:tcPr>
          <w:p w14:paraId="6673B1DD" w14:textId="77777777" w:rsidR="009F150D" w:rsidRPr="00A60B66" w:rsidRDefault="00A60B66">
            <w:pPr>
              <w:rPr>
                <w:color w:val="000000" w:themeColor="text1"/>
              </w:rPr>
            </w:pPr>
            <w:r w:rsidRPr="00A60B66">
              <w:rPr>
                <w:color w:val="000000" w:themeColor="text1"/>
              </w:rPr>
              <w:t>No comparable course</w:t>
            </w:r>
          </w:p>
        </w:tc>
        <w:tc>
          <w:tcPr>
            <w:tcW w:w="2250" w:type="dxa"/>
          </w:tcPr>
          <w:p w14:paraId="7F7B608C" w14:textId="77777777" w:rsidR="009F150D" w:rsidRPr="00A60B66" w:rsidRDefault="00A60B66">
            <w:pPr>
              <w:rPr>
                <w:color w:val="000000" w:themeColor="text1"/>
              </w:rPr>
            </w:pPr>
            <w:r w:rsidRPr="00A60B66">
              <w:rPr>
                <w:color w:val="000000" w:themeColor="text1"/>
              </w:rPr>
              <w:t>No comparable course</w:t>
            </w:r>
          </w:p>
        </w:tc>
      </w:tr>
      <w:tr w:rsidR="00A60B66" w:rsidRPr="00A60B66" w14:paraId="00D8C8F8" w14:textId="77777777" w:rsidTr="00A60B66">
        <w:tc>
          <w:tcPr>
            <w:tcW w:w="1350" w:type="dxa"/>
            <w:shd w:val="clear" w:color="auto" w:fill="BDD7EE"/>
          </w:tcPr>
          <w:p w14:paraId="4D459F21" w14:textId="77777777" w:rsidR="009F150D" w:rsidRPr="00A60B66" w:rsidRDefault="009F150D">
            <w:pPr>
              <w:rPr>
                <w:color w:val="000000" w:themeColor="text1"/>
              </w:rPr>
            </w:pPr>
          </w:p>
        </w:tc>
        <w:tc>
          <w:tcPr>
            <w:tcW w:w="4590" w:type="dxa"/>
            <w:shd w:val="clear" w:color="auto" w:fill="BDD7EE"/>
          </w:tcPr>
          <w:p w14:paraId="02F6A516" w14:textId="77777777" w:rsidR="009F150D" w:rsidRPr="00A60B66" w:rsidRDefault="00A60B66">
            <w:pPr>
              <w:rPr>
                <w:color w:val="000000" w:themeColor="text1"/>
              </w:rPr>
            </w:pPr>
            <w:r w:rsidRPr="00A60B66">
              <w:rPr>
                <w:color w:val="000000" w:themeColor="text1"/>
              </w:rPr>
              <w:t>DES M142 Motion Graphics (3 units)</w:t>
            </w:r>
          </w:p>
        </w:tc>
        <w:tc>
          <w:tcPr>
            <w:tcW w:w="2610" w:type="dxa"/>
          </w:tcPr>
          <w:p w14:paraId="4B27E647" w14:textId="374F0FD6" w:rsidR="009F150D" w:rsidRPr="00A60B66" w:rsidRDefault="00B336B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ART R186</w:t>
            </w:r>
            <w:r>
              <w:rPr>
                <w:color w:val="000000" w:themeColor="text1"/>
              </w:rPr>
              <w:t xml:space="preserve"> (3 units)</w:t>
            </w:r>
          </w:p>
        </w:tc>
        <w:tc>
          <w:tcPr>
            <w:tcW w:w="2250" w:type="dxa"/>
          </w:tcPr>
          <w:p w14:paraId="54BA0EDB" w14:textId="77777777" w:rsidR="009F150D" w:rsidRPr="00A60B66" w:rsidRDefault="00A60B66">
            <w:pPr>
              <w:rPr>
                <w:color w:val="000000" w:themeColor="text1"/>
              </w:rPr>
            </w:pPr>
            <w:r w:rsidRPr="00A60B66">
              <w:rPr>
                <w:color w:val="000000" w:themeColor="text1"/>
              </w:rPr>
              <w:t>ART V81 (3 units)</w:t>
            </w:r>
          </w:p>
        </w:tc>
      </w:tr>
      <w:tr w:rsidR="00A60B66" w:rsidRPr="00A60B66" w14:paraId="5CF43C23" w14:textId="77777777" w:rsidTr="00A60B66">
        <w:tc>
          <w:tcPr>
            <w:tcW w:w="1350" w:type="dxa"/>
            <w:shd w:val="clear" w:color="auto" w:fill="BDD7EE"/>
          </w:tcPr>
          <w:p w14:paraId="17A28AAB" w14:textId="77777777" w:rsidR="009F150D" w:rsidRPr="00A60B66" w:rsidRDefault="009F150D">
            <w:pPr>
              <w:rPr>
                <w:color w:val="000000" w:themeColor="text1"/>
              </w:rPr>
            </w:pPr>
          </w:p>
        </w:tc>
        <w:tc>
          <w:tcPr>
            <w:tcW w:w="4590" w:type="dxa"/>
            <w:shd w:val="clear" w:color="auto" w:fill="BDD7EE"/>
          </w:tcPr>
          <w:p w14:paraId="51AE7AEB" w14:textId="77777777" w:rsidR="009F150D" w:rsidRPr="00A60B66" w:rsidRDefault="00A60B66">
            <w:pPr>
              <w:rPr>
                <w:color w:val="000000" w:themeColor="text1"/>
              </w:rPr>
            </w:pPr>
            <w:r w:rsidRPr="00A60B66">
              <w:rPr>
                <w:color w:val="000000" w:themeColor="text1"/>
              </w:rPr>
              <w:t>DES M143 3D Fundamentals (3 units)</w:t>
            </w:r>
          </w:p>
        </w:tc>
        <w:tc>
          <w:tcPr>
            <w:tcW w:w="2610" w:type="dxa"/>
          </w:tcPr>
          <w:p w14:paraId="2DAE6293" w14:textId="77777777" w:rsidR="009F150D" w:rsidRPr="00A60B66" w:rsidRDefault="00A60B66">
            <w:pPr>
              <w:rPr>
                <w:color w:val="000000" w:themeColor="text1"/>
              </w:rPr>
            </w:pPr>
            <w:r w:rsidRPr="00A60B66">
              <w:rPr>
                <w:color w:val="000000" w:themeColor="text1"/>
              </w:rPr>
              <w:t>No comparable course</w:t>
            </w:r>
          </w:p>
        </w:tc>
        <w:tc>
          <w:tcPr>
            <w:tcW w:w="2250" w:type="dxa"/>
          </w:tcPr>
          <w:p w14:paraId="1608716E" w14:textId="77777777" w:rsidR="009F150D" w:rsidRPr="00A60B66" w:rsidRDefault="00A60B66">
            <w:pPr>
              <w:rPr>
                <w:color w:val="000000" w:themeColor="text1"/>
              </w:rPr>
            </w:pPr>
            <w:r w:rsidRPr="00A60B66">
              <w:rPr>
                <w:color w:val="000000" w:themeColor="text1"/>
              </w:rPr>
              <w:t>No comparable course</w:t>
            </w:r>
          </w:p>
        </w:tc>
      </w:tr>
      <w:tr w:rsidR="00A60B66" w:rsidRPr="00A60B66" w14:paraId="6AA7CE82" w14:textId="77777777" w:rsidTr="00A60B66">
        <w:tc>
          <w:tcPr>
            <w:tcW w:w="1350" w:type="dxa"/>
            <w:shd w:val="clear" w:color="auto" w:fill="BDD7EE"/>
          </w:tcPr>
          <w:p w14:paraId="20B3E6E1" w14:textId="77777777" w:rsidR="009F150D" w:rsidRPr="00A60B66" w:rsidRDefault="009F150D">
            <w:pPr>
              <w:rPr>
                <w:color w:val="000000" w:themeColor="text1"/>
              </w:rPr>
            </w:pPr>
          </w:p>
        </w:tc>
        <w:tc>
          <w:tcPr>
            <w:tcW w:w="4590" w:type="dxa"/>
            <w:shd w:val="clear" w:color="auto" w:fill="BDD7EE"/>
          </w:tcPr>
          <w:p w14:paraId="30AD0940" w14:textId="77777777" w:rsidR="009F150D" w:rsidRPr="00A60B66" w:rsidRDefault="00A60B66">
            <w:pPr>
              <w:rPr>
                <w:color w:val="000000" w:themeColor="text1"/>
              </w:rPr>
            </w:pPr>
            <w:r w:rsidRPr="00A60B66">
              <w:rPr>
                <w:color w:val="000000" w:themeColor="text1"/>
              </w:rPr>
              <w:t>DES M150 Web Design (3 units)</w:t>
            </w:r>
          </w:p>
        </w:tc>
        <w:tc>
          <w:tcPr>
            <w:tcW w:w="2610" w:type="dxa"/>
          </w:tcPr>
          <w:p w14:paraId="7948A8F9" w14:textId="0106B99D" w:rsidR="009F150D" w:rsidRPr="00A60B66" w:rsidRDefault="00B336B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ART R184</w:t>
            </w:r>
            <w:r>
              <w:rPr>
                <w:color w:val="000000" w:themeColor="text1"/>
              </w:rPr>
              <w:t xml:space="preserve"> (3 units)</w:t>
            </w:r>
          </w:p>
        </w:tc>
        <w:tc>
          <w:tcPr>
            <w:tcW w:w="2250" w:type="dxa"/>
          </w:tcPr>
          <w:p w14:paraId="2A611D25" w14:textId="77777777" w:rsidR="009F150D" w:rsidRPr="00A60B66" w:rsidRDefault="00A60B66">
            <w:pPr>
              <w:rPr>
                <w:color w:val="000000" w:themeColor="text1"/>
              </w:rPr>
            </w:pPr>
            <w:r w:rsidRPr="00A60B66">
              <w:rPr>
                <w:color w:val="000000" w:themeColor="text1"/>
              </w:rPr>
              <w:t>No comparable course</w:t>
            </w:r>
          </w:p>
        </w:tc>
      </w:tr>
      <w:tr w:rsidR="00A60B66" w:rsidRPr="00A60B66" w14:paraId="41619D68" w14:textId="77777777" w:rsidTr="00A60B66">
        <w:tc>
          <w:tcPr>
            <w:tcW w:w="1350" w:type="dxa"/>
            <w:shd w:val="clear" w:color="auto" w:fill="BDD7EE"/>
          </w:tcPr>
          <w:p w14:paraId="42AA48AA" w14:textId="77777777" w:rsidR="009F150D" w:rsidRPr="00A60B66" w:rsidRDefault="009F150D">
            <w:pPr>
              <w:rPr>
                <w:color w:val="000000" w:themeColor="text1"/>
              </w:rPr>
            </w:pPr>
          </w:p>
        </w:tc>
        <w:tc>
          <w:tcPr>
            <w:tcW w:w="4590" w:type="dxa"/>
            <w:shd w:val="clear" w:color="auto" w:fill="BDD7EE"/>
          </w:tcPr>
          <w:p w14:paraId="19B269C4" w14:textId="77777777" w:rsidR="009F150D" w:rsidRPr="00A60B66" w:rsidRDefault="00A60B66">
            <w:pPr>
              <w:rPr>
                <w:color w:val="000000" w:themeColor="text1"/>
              </w:rPr>
            </w:pPr>
            <w:r w:rsidRPr="00A60B66">
              <w:rPr>
                <w:color w:val="000000" w:themeColor="text1"/>
              </w:rPr>
              <w:t>DES M151 IU/UX Design (3 units)</w:t>
            </w:r>
          </w:p>
        </w:tc>
        <w:tc>
          <w:tcPr>
            <w:tcW w:w="2610" w:type="dxa"/>
          </w:tcPr>
          <w:p w14:paraId="6C904D08" w14:textId="0993674F" w:rsidR="009F150D" w:rsidRPr="00A60B66" w:rsidRDefault="00B336B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ART R185</w:t>
            </w:r>
            <w:r>
              <w:rPr>
                <w:color w:val="000000" w:themeColor="text1"/>
              </w:rPr>
              <w:t xml:space="preserve"> (3 units)</w:t>
            </w:r>
          </w:p>
        </w:tc>
        <w:tc>
          <w:tcPr>
            <w:tcW w:w="2250" w:type="dxa"/>
          </w:tcPr>
          <w:p w14:paraId="76E81B06" w14:textId="77777777" w:rsidR="009F150D" w:rsidRPr="00A60B66" w:rsidRDefault="00A60B66">
            <w:pPr>
              <w:rPr>
                <w:color w:val="000000" w:themeColor="text1"/>
              </w:rPr>
            </w:pPr>
            <w:r w:rsidRPr="00A60B66">
              <w:rPr>
                <w:color w:val="000000" w:themeColor="text1"/>
              </w:rPr>
              <w:t>No comparable course</w:t>
            </w:r>
          </w:p>
        </w:tc>
      </w:tr>
      <w:tr w:rsidR="00A60B66" w:rsidRPr="00A60B66" w14:paraId="576E0E0A" w14:textId="77777777" w:rsidTr="00A60B66">
        <w:tc>
          <w:tcPr>
            <w:tcW w:w="1350" w:type="dxa"/>
            <w:shd w:val="clear" w:color="auto" w:fill="BDD7EE"/>
          </w:tcPr>
          <w:p w14:paraId="58E06BBB" w14:textId="77777777" w:rsidR="009F150D" w:rsidRPr="00A60B66" w:rsidRDefault="009F150D">
            <w:pPr>
              <w:rPr>
                <w:color w:val="000000" w:themeColor="text1"/>
              </w:rPr>
            </w:pPr>
          </w:p>
        </w:tc>
        <w:tc>
          <w:tcPr>
            <w:tcW w:w="4590" w:type="dxa"/>
            <w:shd w:val="clear" w:color="auto" w:fill="BDD7EE"/>
          </w:tcPr>
          <w:p w14:paraId="3491D3AE" w14:textId="74247EF5" w:rsidR="009F150D" w:rsidRPr="00A60B66" w:rsidRDefault="00A60B66">
            <w:pPr>
              <w:rPr>
                <w:color w:val="000000" w:themeColor="text1"/>
              </w:rPr>
            </w:pPr>
            <w:r w:rsidRPr="00A60B66">
              <w:rPr>
                <w:color w:val="000000" w:themeColor="text1"/>
              </w:rPr>
              <w:t xml:space="preserve">DES M80 </w:t>
            </w:r>
            <w:r w:rsidR="00B336BF" w:rsidRPr="00B336BF">
              <w:rPr>
                <w:color w:val="000000" w:themeColor="text1"/>
              </w:rPr>
              <w:t>Work Experience Education</w:t>
            </w:r>
            <w:r w:rsidRPr="00A60B66">
              <w:rPr>
                <w:color w:val="000000" w:themeColor="text1"/>
              </w:rPr>
              <w:t xml:space="preserve"> in Design (1 to </w:t>
            </w:r>
            <w:r w:rsidR="00B336BF">
              <w:rPr>
                <w:color w:val="000000" w:themeColor="text1"/>
              </w:rPr>
              <w:t>1</w:t>
            </w:r>
            <w:r w:rsidRPr="00A60B66">
              <w:rPr>
                <w:color w:val="000000" w:themeColor="text1"/>
              </w:rPr>
              <w:t>4 units)</w:t>
            </w:r>
          </w:p>
        </w:tc>
        <w:tc>
          <w:tcPr>
            <w:tcW w:w="2610" w:type="dxa"/>
          </w:tcPr>
          <w:p w14:paraId="59727F85" w14:textId="77777777" w:rsidR="009F150D" w:rsidRPr="00A60B66" w:rsidRDefault="00A60B66">
            <w:pPr>
              <w:rPr>
                <w:color w:val="000000" w:themeColor="text1"/>
              </w:rPr>
            </w:pPr>
            <w:r w:rsidRPr="00A60B66">
              <w:rPr>
                <w:color w:val="000000" w:themeColor="text1"/>
              </w:rPr>
              <w:t>No comparable course</w:t>
            </w:r>
          </w:p>
        </w:tc>
        <w:tc>
          <w:tcPr>
            <w:tcW w:w="2250" w:type="dxa"/>
          </w:tcPr>
          <w:p w14:paraId="1892EBD5" w14:textId="77777777" w:rsidR="009F150D" w:rsidRPr="00A60B66" w:rsidRDefault="00A60B66">
            <w:pPr>
              <w:rPr>
                <w:color w:val="000000" w:themeColor="text1"/>
              </w:rPr>
            </w:pPr>
            <w:r w:rsidRPr="00A60B66">
              <w:rPr>
                <w:color w:val="000000" w:themeColor="text1"/>
              </w:rPr>
              <w:t>No comparable course</w:t>
            </w:r>
          </w:p>
        </w:tc>
      </w:tr>
      <w:tr w:rsidR="00A60B66" w:rsidRPr="00A60B66" w14:paraId="50BF408B" w14:textId="77777777" w:rsidTr="00A60B66">
        <w:tc>
          <w:tcPr>
            <w:tcW w:w="1350" w:type="dxa"/>
            <w:shd w:val="clear" w:color="auto" w:fill="BDD7EE"/>
          </w:tcPr>
          <w:p w14:paraId="341D704C" w14:textId="77777777" w:rsidR="009F150D" w:rsidRPr="00A60B66" w:rsidRDefault="009F150D">
            <w:pPr>
              <w:rPr>
                <w:color w:val="000000" w:themeColor="text1"/>
              </w:rPr>
            </w:pPr>
          </w:p>
        </w:tc>
        <w:tc>
          <w:tcPr>
            <w:tcW w:w="4590" w:type="dxa"/>
            <w:shd w:val="clear" w:color="auto" w:fill="BDD7EE"/>
          </w:tcPr>
          <w:p w14:paraId="6869E534" w14:textId="77777777" w:rsidR="009F150D" w:rsidRPr="00A60B66" w:rsidRDefault="00A60B66">
            <w:pPr>
              <w:rPr>
                <w:strike/>
                <w:color w:val="000000" w:themeColor="text1"/>
              </w:rPr>
            </w:pPr>
            <w:r w:rsidRPr="00A60B66">
              <w:rPr>
                <w:color w:val="000000" w:themeColor="text1"/>
              </w:rPr>
              <w:t>DES M190 Design Portfolio (3 units)</w:t>
            </w:r>
          </w:p>
        </w:tc>
        <w:tc>
          <w:tcPr>
            <w:tcW w:w="2610" w:type="dxa"/>
          </w:tcPr>
          <w:p w14:paraId="418AF4AD" w14:textId="58548CD8" w:rsidR="009F150D" w:rsidRPr="00A60B66" w:rsidRDefault="00B336B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ART R182</w:t>
            </w:r>
            <w:r>
              <w:rPr>
                <w:color w:val="000000" w:themeColor="text1"/>
              </w:rPr>
              <w:t xml:space="preserve"> (3 units)</w:t>
            </w:r>
          </w:p>
        </w:tc>
        <w:tc>
          <w:tcPr>
            <w:tcW w:w="2250" w:type="dxa"/>
          </w:tcPr>
          <w:p w14:paraId="0AD96333" w14:textId="77777777" w:rsidR="009F150D" w:rsidRPr="00A60B66" w:rsidRDefault="00A60B66">
            <w:pPr>
              <w:rPr>
                <w:color w:val="000000" w:themeColor="text1"/>
              </w:rPr>
            </w:pPr>
            <w:r w:rsidRPr="00A60B66">
              <w:rPr>
                <w:color w:val="000000" w:themeColor="text1"/>
              </w:rPr>
              <w:t>No comparable course</w:t>
            </w:r>
          </w:p>
        </w:tc>
      </w:tr>
      <w:tr w:rsidR="00A60B66" w:rsidRPr="00A60B66" w14:paraId="7B1263FC" w14:textId="77777777" w:rsidTr="00A60B66">
        <w:trPr>
          <w:trHeight w:val="285"/>
        </w:trPr>
        <w:tc>
          <w:tcPr>
            <w:tcW w:w="1350" w:type="dxa"/>
            <w:shd w:val="clear" w:color="auto" w:fill="BDD7EE"/>
          </w:tcPr>
          <w:p w14:paraId="541BE3FE" w14:textId="77777777" w:rsidR="009F150D" w:rsidRPr="00A60B66" w:rsidRDefault="00A60B66">
            <w:pPr>
              <w:rPr>
                <w:color w:val="000000" w:themeColor="text1"/>
              </w:rPr>
            </w:pPr>
            <w:r w:rsidRPr="00A60B66">
              <w:rPr>
                <w:color w:val="000000" w:themeColor="text1"/>
              </w:rPr>
              <w:t>DMGR 130X</w:t>
            </w:r>
          </w:p>
        </w:tc>
        <w:tc>
          <w:tcPr>
            <w:tcW w:w="4590" w:type="dxa"/>
            <w:shd w:val="clear" w:color="auto" w:fill="BDD7EE"/>
          </w:tcPr>
          <w:p w14:paraId="4D067CC3" w14:textId="77777777" w:rsidR="009F150D" w:rsidRPr="00A60B66" w:rsidRDefault="00A60B66">
            <w:pPr>
              <w:rPr>
                <w:color w:val="000000" w:themeColor="text1"/>
              </w:rPr>
            </w:pPr>
            <w:r w:rsidRPr="00A60B66">
              <w:rPr>
                <w:color w:val="000000" w:themeColor="text1"/>
              </w:rPr>
              <w:t>DES M191 Design Business Practices (3 units)</w:t>
            </w:r>
          </w:p>
        </w:tc>
        <w:tc>
          <w:tcPr>
            <w:tcW w:w="2610" w:type="dxa"/>
          </w:tcPr>
          <w:p w14:paraId="0CED177D" w14:textId="2FD2F898" w:rsidR="009F150D" w:rsidRPr="00A60B66" w:rsidRDefault="00B336B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ART R189</w:t>
            </w:r>
            <w:r>
              <w:rPr>
                <w:color w:val="000000" w:themeColor="text1"/>
              </w:rPr>
              <w:t xml:space="preserve"> (3 units)</w:t>
            </w:r>
          </w:p>
        </w:tc>
        <w:tc>
          <w:tcPr>
            <w:tcW w:w="2250" w:type="dxa"/>
          </w:tcPr>
          <w:p w14:paraId="7EAAD74B" w14:textId="77777777" w:rsidR="009F150D" w:rsidRPr="00A60B66" w:rsidRDefault="00A60B66">
            <w:pPr>
              <w:rPr>
                <w:color w:val="000000" w:themeColor="text1"/>
              </w:rPr>
            </w:pPr>
            <w:r w:rsidRPr="00A60B66">
              <w:rPr>
                <w:color w:val="000000" w:themeColor="text1"/>
              </w:rPr>
              <w:t>No comparable course</w:t>
            </w:r>
          </w:p>
        </w:tc>
      </w:tr>
      <w:tr w:rsidR="00A60B66" w:rsidRPr="00A60B66" w14:paraId="2EE7B2A2" w14:textId="77777777" w:rsidTr="00A60B66">
        <w:trPr>
          <w:trHeight w:val="285"/>
        </w:trPr>
        <w:tc>
          <w:tcPr>
            <w:tcW w:w="1350" w:type="dxa"/>
            <w:shd w:val="clear" w:color="auto" w:fill="BDD7EE"/>
          </w:tcPr>
          <w:p w14:paraId="0B92B19D" w14:textId="77777777" w:rsidR="009F150D" w:rsidRPr="00A60B66" w:rsidRDefault="009F150D">
            <w:pPr>
              <w:rPr>
                <w:color w:val="000000" w:themeColor="text1"/>
              </w:rPr>
            </w:pPr>
          </w:p>
        </w:tc>
        <w:tc>
          <w:tcPr>
            <w:tcW w:w="4590" w:type="dxa"/>
            <w:shd w:val="clear" w:color="auto" w:fill="BDD7EE"/>
          </w:tcPr>
          <w:p w14:paraId="15B47947" w14:textId="77777777" w:rsidR="009F150D" w:rsidRPr="00A60B66" w:rsidRDefault="00A60B66">
            <w:pPr>
              <w:rPr>
                <w:color w:val="000000" w:themeColor="text1"/>
              </w:rPr>
            </w:pPr>
            <w:r w:rsidRPr="00A60B66">
              <w:rPr>
                <w:color w:val="000000" w:themeColor="text1"/>
              </w:rPr>
              <w:t>GR M122 Independent Study - Graphics (1 to 3 units)</w:t>
            </w:r>
          </w:p>
        </w:tc>
        <w:tc>
          <w:tcPr>
            <w:tcW w:w="2610" w:type="dxa"/>
          </w:tcPr>
          <w:p w14:paraId="479D56D5" w14:textId="77777777" w:rsidR="009F150D" w:rsidRPr="00A60B66" w:rsidRDefault="00A60B66">
            <w:pPr>
              <w:rPr>
                <w:color w:val="000000" w:themeColor="text1"/>
              </w:rPr>
            </w:pPr>
            <w:r w:rsidRPr="00A60B66">
              <w:rPr>
                <w:color w:val="000000" w:themeColor="text1"/>
              </w:rPr>
              <w:t>No comparable course</w:t>
            </w:r>
          </w:p>
        </w:tc>
        <w:tc>
          <w:tcPr>
            <w:tcW w:w="2250" w:type="dxa"/>
          </w:tcPr>
          <w:p w14:paraId="7A191280" w14:textId="77777777" w:rsidR="009F150D" w:rsidRPr="00A60B66" w:rsidRDefault="00A60B66">
            <w:pPr>
              <w:rPr>
                <w:color w:val="000000" w:themeColor="text1"/>
              </w:rPr>
            </w:pPr>
            <w:r w:rsidRPr="00A60B66">
              <w:rPr>
                <w:color w:val="000000" w:themeColor="text1"/>
              </w:rPr>
              <w:t>No comparable course</w:t>
            </w:r>
          </w:p>
        </w:tc>
      </w:tr>
    </w:tbl>
    <w:p w14:paraId="0B460B21" w14:textId="77777777" w:rsidR="009F150D" w:rsidRPr="00A60B66" w:rsidRDefault="00A60B66">
      <w:pPr>
        <w:rPr>
          <w:color w:val="000000" w:themeColor="text1"/>
        </w:rPr>
      </w:pPr>
      <w:r w:rsidRPr="00A60B66">
        <w:rPr>
          <w:color w:val="000000" w:themeColor="text1"/>
        </w:rPr>
        <w:t>* Courses are comparable to the C-ID approved course but are not yet C-ID approved themselves. May be used as comparable for the purposes of local degrees as indicated.</w:t>
      </w:r>
    </w:p>
    <w:sectPr w:rsidR="009F150D" w:rsidRPr="00A60B66" w:rsidSect="000B7D06">
      <w:pgSz w:w="12240" w:h="15840"/>
      <w:pgMar w:top="1152" w:right="1008" w:bottom="1152" w:left="864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150D"/>
    <w:rsid w:val="000B7D06"/>
    <w:rsid w:val="009F150D"/>
    <w:rsid w:val="00A60B66"/>
    <w:rsid w:val="00B336BF"/>
    <w:rsid w:val="00BD3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559581E"/>
  <w15:docId w15:val="{3C86EF93-426F-4AA3-BA3F-02D6D903E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BEbUMosIKcNnBqfncsUIx4TY7Tw==">CgMxLjAyCGguZ2pkZ3hzMgloLjFmb2I5dGUyCWguMzBqMHpsbDgAciExWGd3cmR0OXFMRDdKdnR1a2N2azFPdjZQa3ZTMU91ZnA=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348</Words>
  <Characters>1988</Characters>
  <Application>Microsoft Office Word</Application>
  <DocSecurity>0</DocSecurity>
  <Lines>16</Lines>
  <Paragraphs>4</Paragraphs>
  <ScaleCrop>false</ScaleCrop>
  <Company/>
  <LinksUpToDate>false</LinksUpToDate>
  <CharactersWithSpaces>2332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Letrisha Mai</dc:creator>
  <cp:lastModifiedBy>Letrisha Mai</cp:lastModifiedBy>
  <cp:revision>2</cp:revision>
  <dcterms:created xsi:type="dcterms:W3CDTF">2026-07-14T17:14:00Z</dcterms:created>
  <dcterms:modified xsi:type="dcterms:W3CDTF">2026-07-14T17:14:00Z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ef0d0a0f-88b5-4278-b045-9aec9c452337</vt:lpwstr>
  </property>
</Properties>
</file>