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DE65" w14:textId="5AE56851" w:rsidR="00D668DD" w:rsidRPr="00F21D2F" w:rsidRDefault="00875766" w:rsidP="003A26D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1D2F">
        <w:rPr>
          <w:rFonts w:ascii="Times New Roman" w:hAnsi="Times New Roman" w:cs="Times New Roman"/>
          <w:sz w:val="28"/>
          <w:szCs w:val="28"/>
          <w:u w:val="single"/>
        </w:rPr>
        <w:t xml:space="preserve">DRAFT </w:t>
      </w:r>
      <w:r w:rsidR="00D668DD" w:rsidRPr="00F21D2F">
        <w:rPr>
          <w:rFonts w:ascii="Times New Roman" w:hAnsi="Times New Roman" w:cs="Times New Roman"/>
          <w:sz w:val="28"/>
          <w:szCs w:val="28"/>
          <w:u w:val="single"/>
        </w:rPr>
        <w:t xml:space="preserve">update for Participatory Governance Handbook </w:t>
      </w:r>
      <w:r w:rsidR="00B470E0" w:rsidRPr="00F21D2F">
        <w:rPr>
          <w:rFonts w:ascii="Times New Roman" w:hAnsi="Times New Roman" w:cs="Times New Roman"/>
          <w:sz w:val="28"/>
          <w:szCs w:val="28"/>
          <w:u w:val="single"/>
        </w:rPr>
        <w:t xml:space="preserve">for the Integrated Planning Committee </w:t>
      </w:r>
    </w:p>
    <w:p w14:paraId="2DFB05CC" w14:textId="38B6BFE8" w:rsidR="00875766" w:rsidRPr="00F21D2F" w:rsidRDefault="002C7997" w:rsidP="003A26DA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Adopted at the A</w:t>
      </w:r>
      <w:r w:rsidR="00B470E0" w:rsidRPr="00F21D2F">
        <w:rPr>
          <w:rFonts w:ascii="Times New Roman" w:hAnsi="Times New Roman" w:cs="Times New Roman"/>
          <w:sz w:val="28"/>
          <w:szCs w:val="28"/>
        </w:rPr>
        <w:t>pril</w:t>
      </w:r>
      <w:r w:rsidR="00875766" w:rsidRPr="00F21D2F">
        <w:rPr>
          <w:rFonts w:ascii="Times New Roman" w:hAnsi="Times New Roman" w:cs="Times New Roman"/>
          <w:sz w:val="28"/>
          <w:szCs w:val="28"/>
        </w:rPr>
        <w:t xml:space="preserve"> 2</w:t>
      </w:r>
      <w:r w:rsidR="00B470E0" w:rsidRPr="00F21D2F">
        <w:rPr>
          <w:rFonts w:ascii="Times New Roman" w:hAnsi="Times New Roman" w:cs="Times New Roman"/>
          <w:sz w:val="28"/>
          <w:szCs w:val="28"/>
        </w:rPr>
        <w:t>8</w:t>
      </w:r>
      <w:r w:rsidR="00875766" w:rsidRPr="00F21D2F">
        <w:rPr>
          <w:rFonts w:ascii="Times New Roman" w:hAnsi="Times New Roman" w:cs="Times New Roman"/>
          <w:sz w:val="28"/>
          <w:szCs w:val="28"/>
        </w:rPr>
        <w:t>, 2022</w:t>
      </w:r>
      <w:r w:rsidRPr="00F21D2F">
        <w:rPr>
          <w:rFonts w:ascii="Times New Roman" w:hAnsi="Times New Roman" w:cs="Times New Roman"/>
          <w:sz w:val="28"/>
          <w:szCs w:val="28"/>
        </w:rPr>
        <w:t xml:space="preserve"> joint </w:t>
      </w:r>
      <w:proofErr w:type="spellStart"/>
      <w:r w:rsidRPr="00F21D2F">
        <w:rPr>
          <w:rFonts w:ascii="Times New Roman" w:hAnsi="Times New Roman" w:cs="Times New Roman"/>
          <w:sz w:val="28"/>
          <w:szCs w:val="28"/>
        </w:rPr>
        <w:t>EdCAP</w:t>
      </w:r>
      <w:proofErr w:type="spellEnd"/>
      <w:r w:rsidRPr="00F21D2F">
        <w:rPr>
          <w:rFonts w:ascii="Times New Roman" w:hAnsi="Times New Roman" w:cs="Times New Roman"/>
          <w:sz w:val="28"/>
          <w:szCs w:val="28"/>
        </w:rPr>
        <w:t xml:space="preserve">/Fiscal Committee </w:t>
      </w:r>
    </w:p>
    <w:p w14:paraId="621E16BA" w14:textId="77777777" w:rsidR="00875766" w:rsidRPr="00F21D2F" w:rsidRDefault="00875766" w:rsidP="003A26DA">
      <w:pPr>
        <w:rPr>
          <w:rFonts w:ascii="Times New Roman" w:hAnsi="Times New Roman" w:cs="Times New Roman"/>
          <w:sz w:val="28"/>
          <w:szCs w:val="28"/>
        </w:rPr>
      </w:pPr>
    </w:p>
    <w:p w14:paraId="34744DA4" w14:textId="62B470FC" w:rsidR="003A26DA" w:rsidRPr="00F21D2F" w:rsidRDefault="00875766" w:rsidP="003A26D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1D2F">
        <w:rPr>
          <w:rFonts w:ascii="Times New Roman" w:hAnsi="Times New Roman" w:cs="Times New Roman"/>
          <w:sz w:val="28"/>
          <w:szCs w:val="28"/>
          <w:u w:val="single"/>
        </w:rPr>
        <w:t xml:space="preserve">Integrated </w:t>
      </w:r>
      <w:r w:rsidR="000B27DF" w:rsidRPr="00F21D2F">
        <w:rPr>
          <w:rFonts w:ascii="Times New Roman" w:hAnsi="Times New Roman" w:cs="Times New Roman"/>
          <w:sz w:val="28"/>
          <w:szCs w:val="28"/>
          <w:u w:val="single"/>
        </w:rPr>
        <w:t xml:space="preserve">Planning Committee </w:t>
      </w:r>
    </w:p>
    <w:p w14:paraId="3F5F545B" w14:textId="19FAD548" w:rsidR="00D668DD" w:rsidRPr="00F21D2F" w:rsidRDefault="00D668DD" w:rsidP="003A26D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CD355A1" w14:textId="1DD0A8D9" w:rsidR="003A26DA" w:rsidRPr="00F21D2F" w:rsidRDefault="00D668DD" w:rsidP="003A26D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1D2F">
        <w:rPr>
          <w:rFonts w:ascii="Times New Roman" w:hAnsi="Times New Roman" w:cs="Times New Roman"/>
          <w:sz w:val="28"/>
          <w:szCs w:val="28"/>
          <w:u w:val="single"/>
        </w:rPr>
        <w:t>Cha</w:t>
      </w:r>
      <w:r w:rsidR="003A6A2C" w:rsidRPr="00F21D2F">
        <w:rPr>
          <w:rFonts w:ascii="Times New Roman" w:hAnsi="Times New Roman" w:cs="Times New Roman"/>
          <w:sz w:val="28"/>
          <w:szCs w:val="28"/>
          <w:u w:val="single"/>
        </w:rPr>
        <w:t>rter</w:t>
      </w:r>
      <w:r w:rsidRPr="00F21D2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EBBE124" w14:textId="77777777" w:rsidR="00D668DD" w:rsidRPr="00F21D2F" w:rsidRDefault="00D668DD" w:rsidP="003A26DA">
      <w:pPr>
        <w:rPr>
          <w:rFonts w:ascii="Times New Roman" w:hAnsi="Times New Roman" w:cs="Times New Roman"/>
          <w:sz w:val="28"/>
          <w:szCs w:val="28"/>
        </w:rPr>
      </w:pPr>
    </w:p>
    <w:p w14:paraId="02890584" w14:textId="6624ACDB" w:rsidR="003A26DA" w:rsidRPr="00F21D2F" w:rsidRDefault="003A26DA" w:rsidP="003A26DA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 xml:space="preserve">The </w:t>
      </w:r>
      <w:r w:rsidR="00875766" w:rsidRPr="00F21D2F">
        <w:rPr>
          <w:rFonts w:ascii="Times New Roman" w:hAnsi="Times New Roman" w:cs="Times New Roman"/>
          <w:sz w:val="28"/>
          <w:szCs w:val="28"/>
        </w:rPr>
        <w:t xml:space="preserve">Integrated </w:t>
      </w:r>
      <w:r w:rsidRPr="00F21D2F">
        <w:rPr>
          <w:rFonts w:ascii="Times New Roman" w:hAnsi="Times New Roman" w:cs="Times New Roman"/>
          <w:sz w:val="28"/>
          <w:szCs w:val="28"/>
        </w:rPr>
        <w:t xml:space="preserve">Planning Committee makes </w:t>
      </w:r>
      <w:r w:rsidR="00A159FD" w:rsidRPr="00F21D2F">
        <w:rPr>
          <w:rFonts w:ascii="Times New Roman" w:hAnsi="Times New Roman" w:cs="Times New Roman"/>
          <w:sz w:val="28"/>
          <w:szCs w:val="28"/>
        </w:rPr>
        <w:t xml:space="preserve">equity-driven </w:t>
      </w:r>
      <w:r w:rsidRPr="00F21D2F">
        <w:rPr>
          <w:rFonts w:ascii="Times New Roman" w:hAnsi="Times New Roman" w:cs="Times New Roman"/>
          <w:sz w:val="28"/>
          <w:szCs w:val="28"/>
        </w:rPr>
        <w:t>recommendations on college-wide planning, budget, and accreditation processes, including:</w:t>
      </w:r>
    </w:p>
    <w:p w14:paraId="27E55183" w14:textId="10530D0A" w:rsidR="00FF18F6" w:rsidRPr="00F21D2F" w:rsidRDefault="00FF18F6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Strategic planning, including program review</w:t>
      </w:r>
    </w:p>
    <w:p w14:paraId="5D27F9BE" w14:textId="5AD14183" w:rsidR="00FF18F6" w:rsidRPr="00F21D2F" w:rsidRDefault="00FF18F6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Accreditation self-evaluation and annual reports</w:t>
      </w:r>
    </w:p>
    <w:p w14:paraId="28CB2F95" w14:textId="2D13B3EF" w:rsidR="00FF18F6" w:rsidRPr="00F21D2F" w:rsidRDefault="000139DB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District budget allocation models</w:t>
      </w:r>
      <w:r w:rsidR="00140CAD" w:rsidRPr="00F21D2F">
        <w:rPr>
          <w:rFonts w:ascii="Times New Roman" w:hAnsi="Times New Roman" w:cs="Times New Roman"/>
          <w:sz w:val="28"/>
          <w:szCs w:val="28"/>
        </w:rPr>
        <w:t xml:space="preserve"> and reports</w:t>
      </w:r>
    </w:p>
    <w:p w14:paraId="4266BA86" w14:textId="6C786DFA" w:rsidR="000139DB" w:rsidRPr="00F21D2F" w:rsidRDefault="000968FD" w:rsidP="003A26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R</w:t>
      </w:r>
      <w:r w:rsidR="000139DB" w:rsidRPr="00F21D2F">
        <w:rPr>
          <w:rFonts w:ascii="Times New Roman" w:hAnsi="Times New Roman" w:cs="Times New Roman"/>
          <w:sz w:val="28"/>
          <w:szCs w:val="28"/>
        </w:rPr>
        <w:t>esource allocations in relation to college plans</w:t>
      </w:r>
    </w:p>
    <w:p w14:paraId="54173ED8" w14:textId="77777777" w:rsidR="00140CAD" w:rsidRPr="00F21D2F" w:rsidRDefault="00140CAD" w:rsidP="00140C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Classified hiring prioritization</w:t>
      </w:r>
    </w:p>
    <w:p w14:paraId="73C6375C" w14:textId="77777777" w:rsidR="003A26DA" w:rsidRPr="00F21D2F" w:rsidRDefault="003A26DA" w:rsidP="003A26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A80E536" w14:textId="0B35E15C" w:rsidR="008858FB" w:rsidRPr="00F21D2F" w:rsidRDefault="00C75AD1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  <w:u w:val="single"/>
        </w:rPr>
        <w:t>Membership</w:t>
      </w:r>
      <w:r w:rsidRPr="00F21D2F">
        <w:rPr>
          <w:rFonts w:ascii="Times New Roman" w:hAnsi="Times New Roman" w:cs="Times New Roman"/>
          <w:sz w:val="28"/>
          <w:szCs w:val="28"/>
        </w:rPr>
        <w:t>:</w:t>
      </w:r>
    </w:p>
    <w:p w14:paraId="41279279" w14:textId="77777777" w:rsidR="00C75AD1" w:rsidRPr="00F21D2F" w:rsidRDefault="00C75AD1" w:rsidP="00C75AD1">
      <w:pPr>
        <w:rPr>
          <w:rFonts w:ascii="Times New Roman" w:hAnsi="Times New Roman" w:cs="Times New Roman"/>
          <w:sz w:val="28"/>
          <w:szCs w:val="28"/>
        </w:rPr>
      </w:pPr>
    </w:p>
    <w:p w14:paraId="1ECB8306" w14:textId="6C6D4A3F" w:rsidR="00C75AD1" w:rsidRPr="00F21D2F" w:rsidRDefault="00C75AD1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  <w:u w:val="single"/>
        </w:rPr>
        <w:t>Co-Chairs</w:t>
      </w:r>
      <w:r w:rsidRPr="00F21D2F">
        <w:rPr>
          <w:rFonts w:ascii="Times New Roman" w:hAnsi="Times New Roman" w:cs="Times New Roman"/>
          <w:sz w:val="28"/>
          <w:szCs w:val="28"/>
        </w:rPr>
        <w:t>:</w:t>
      </w:r>
    </w:p>
    <w:p w14:paraId="37C64288" w14:textId="2BBE24F9" w:rsidR="003315E9" w:rsidRPr="00F21D2F" w:rsidRDefault="003315E9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Academic Senate president or designee</w:t>
      </w:r>
    </w:p>
    <w:p w14:paraId="389D2725" w14:textId="4B506030" w:rsidR="003315E9" w:rsidRPr="00F21D2F" w:rsidRDefault="003315E9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Classified Senate president or designee</w:t>
      </w:r>
    </w:p>
    <w:p w14:paraId="6586E8CD" w14:textId="6C134040" w:rsidR="003315E9" w:rsidRPr="00F21D2F" w:rsidRDefault="003315E9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Dean</w:t>
      </w:r>
      <w:r w:rsidR="000B27DF" w:rsidRPr="00F21D2F">
        <w:rPr>
          <w:rFonts w:ascii="Times New Roman" w:hAnsi="Times New Roman" w:cs="Times New Roman"/>
          <w:sz w:val="28"/>
          <w:szCs w:val="28"/>
        </w:rPr>
        <w:t>/Manager</w:t>
      </w:r>
      <w:r w:rsidRPr="00F21D2F">
        <w:rPr>
          <w:rFonts w:ascii="Times New Roman" w:hAnsi="Times New Roman" w:cs="Times New Roman"/>
          <w:sz w:val="28"/>
          <w:szCs w:val="28"/>
        </w:rPr>
        <w:t xml:space="preserve"> appointed by vice-presidents </w:t>
      </w:r>
    </w:p>
    <w:p w14:paraId="3994C133" w14:textId="77777777" w:rsidR="00A01FE6" w:rsidRPr="00F21D2F" w:rsidRDefault="00A01FE6" w:rsidP="00C75AD1">
      <w:pPr>
        <w:rPr>
          <w:rFonts w:ascii="Times New Roman" w:hAnsi="Times New Roman" w:cs="Times New Roman"/>
          <w:sz w:val="28"/>
          <w:szCs w:val="28"/>
        </w:rPr>
      </w:pPr>
    </w:p>
    <w:p w14:paraId="099FB728" w14:textId="7F7D851F" w:rsidR="00C75AD1" w:rsidRPr="00F21D2F" w:rsidRDefault="00C75AD1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  <w:u w:val="single"/>
        </w:rPr>
        <w:t>Voting members</w:t>
      </w:r>
      <w:r w:rsidRPr="00F21D2F">
        <w:rPr>
          <w:rFonts w:ascii="Times New Roman" w:hAnsi="Times New Roman" w:cs="Times New Roman"/>
          <w:sz w:val="28"/>
          <w:szCs w:val="28"/>
        </w:rPr>
        <w:t>:</w:t>
      </w:r>
    </w:p>
    <w:p w14:paraId="3DE4690B" w14:textId="255D1718" w:rsidR="005E3FA0" w:rsidRPr="00F21D2F" w:rsidRDefault="008A3356" w:rsidP="005E3FA0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 xml:space="preserve">One </w:t>
      </w:r>
      <w:r w:rsidR="005E3FA0" w:rsidRPr="00F21D2F">
        <w:rPr>
          <w:rFonts w:ascii="Times New Roman" w:hAnsi="Times New Roman" w:cs="Times New Roman"/>
          <w:sz w:val="28"/>
          <w:szCs w:val="28"/>
        </w:rPr>
        <w:t>Faculty</w:t>
      </w:r>
      <w:r w:rsidR="005E3FA0" w:rsidRPr="00F21D2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E3FA0" w:rsidRPr="00F21D2F">
        <w:rPr>
          <w:rFonts w:ascii="Times New Roman" w:hAnsi="Times New Roman" w:cs="Times New Roman"/>
          <w:sz w:val="28"/>
          <w:szCs w:val="28"/>
        </w:rPr>
        <w:t>Department</w:t>
      </w:r>
      <w:r w:rsidR="005E3FA0" w:rsidRPr="00F21D2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E3FA0" w:rsidRPr="00F21D2F">
        <w:rPr>
          <w:rFonts w:ascii="Times New Roman" w:hAnsi="Times New Roman" w:cs="Times New Roman"/>
          <w:sz w:val="28"/>
          <w:szCs w:val="28"/>
        </w:rPr>
        <w:t>Chair,</w:t>
      </w:r>
      <w:r w:rsidR="005E3FA0" w:rsidRPr="00F21D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E3FA0" w:rsidRPr="00F21D2F">
        <w:rPr>
          <w:rFonts w:ascii="Times New Roman" w:hAnsi="Times New Roman" w:cs="Times New Roman"/>
          <w:sz w:val="28"/>
          <w:szCs w:val="28"/>
        </w:rPr>
        <w:t>Coordinator,</w:t>
      </w:r>
      <w:r w:rsidR="005E3FA0" w:rsidRPr="00F21D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E3FA0" w:rsidRPr="00F21D2F">
        <w:rPr>
          <w:rFonts w:ascii="Times New Roman" w:hAnsi="Times New Roman" w:cs="Times New Roman"/>
          <w:sz w:val="28"/>
          <w:szCs w:val="28"/>
        </w:rPr>
        <w:t>or</w:t>
      </w:r>
      <w:r w:rsidR="005E3FA0" w:rsidRPr="00F21D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E3FA0" w:rsidRPr="00F21D2F">
        <w:rPr>
          <w:rFonts w:ascii="Times New Roman" w:hAnsi="Times New Roman" w:cs="Times New Roman"/>
          <w:sz w:val="28"/>
          <w:szCs w:val="28"/>
        </w:rPr>
        <w:t>designee</w:t>
      </w:r>
      <w:r w:rsidR="005E3FA0" w:rsidRPr="00F21D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E3FA0" w:rsidRPr="00F21D2F">
        <w:rPr>
          <w:rFonts w:ascii="Times New Roman" w:hAnsi="Times New Roman" w:cs="Times New Roman"/>
          <w:sz w:val="28"/>
          <w:szCs w:val="28"/>
        </w:rPr>
        <w:t>from</w:t>
      </w:r>
      <w:r w:rsidR="005E3FA0" w:rsidRPr="00F21D2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E3FA0" w:rsidRPr="00F21D2F">
        <w:rPr>
          <w:rFonts w:ascii="Times New Roman" w:hAnsi="Times New Roman" w:cs="Times New Roman"/>
          <w:sz w:val="28"/>
          <w:szCs w:val="28"/>
        </w:rPr>
        <w:t>each department</w:t>
      </w:r>
      <w:r w:rsidR="0066038E" w:rsidRPr="00F21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6F4D5" w14:textId="72969329" w:rsidR="00A0234C" w:rsidRPr="00F21D2F" w:rsidRDefault="00A0234C" w:rsidP="005E3FA0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 xml:space="preserve">5 </w:t>
      </w:r>
      <w:r w:rsidR="00875766" w:rsidRPr="00F21D2F">
        <w:rPr>
          <w:rFonts w:ascii="Times New Roman" w:hAnsi="Times New Roman" w:cs="Times New Roman"/>
          <w:sz w:val="28"/>
          <w:szCs w:val="28"/>
        </w:rPr>
        <w:t>Classified S</w:t>
      </w:r>
      <w:r w:rsidRPr="00F21D2F">
        <w:rPr>
          <w:rFonts w:ascii="Times New Roman" w:hAnsi="Times New Roman" w:cs="Times New Roman"/>
          <w:sz w:val="28"/>
          <w:szCs w:val="28"/>
        </w:rPr>
        <w:t>taff</w:t>
      </w:r>
      <w:r w:rsidR="006D0DD4" w:rsidRPr="00F21D2F">
        <w:rPr>
          <w:rFonts w:ascii="Times New Roman" w:hAnsi="Times New Roman" w:cs="Times New Roman"/>
          <w:sz w:val="28"/>
          <w:szCs w:val="28"/>
        </w:rPr>
        <w:t xml:space="preserve"> recommended by the Classified Senate and approved by the College President</w:t>
      </w:r>
    </w:p>
    <w:p w14:paraId="6D588B15" w14:textId="32F5DCE5" w:rsidR="0066038E" w:rsidRPr="00F21D2F" w:rsidRDefault="006D0DD4" w:rsidP="005E3FA0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D</w:t>
      </w:r>
      <w:r w:rsidR="0066038E" w:rsidRPr="00F21D2F">
        <w:rPr>
          <w:rFonts w:ascii="Times New Roman" w:hAnsi="Times New Roman" w:cs="Times New Roman"/>
          <w:sz w:val="28"/>
          <w:szCs w:val="28"/>
        </w:rPr>
        <w:t xml:space="preserve">irector of </w:t>
      </w:r>
      <w:r w:rsidR="00E11465" w:rsidRPr="00F21D2F">
        <w:rPr>
          <w:rFonts w:ascii="Times New Roman" w:hAnsi="Times New Roman" w:cs="Times New Roman"/>
          <w:sz w:val="28"/>
          <w:szCs w:val="28"/>
        </w:rPr>
        <w:t xml:space="preserve">Student </w:t>
      </w:r>
      <w:r w:rsidR="0066038E" w:rsidRPr="00F21D2F">
        <w:rPr>
          <w:rFonts w:ascii="Times New Roman" w:hAnsi="Times New Roman" w:cs="Times New Roman"/>
          <w:sz w:val="28"/>
          <w:szCs w:val="28"/>
        </w:rPr>
        <w:t>E</w:t>
      </w:r>
      <w:r w:rsidR="008A3356" w:rsidRPr="00F21D2F">
        <w:rPr>
          <w:rFonts w:ascii="Times New Roman" w:hAnsi="Times New Roman" w:cs="Times New Roman"/>
          <w:sz w:val="28"/>
          <w:szCs w:val="28"/>
        </w:rPr>
        <w:t>quity, or designee</w:t>
      </w:r>
    </w:p>
    <w:p w14:paraId="7251A51A" w14:textId="7FF3420D" w:rsidR="0066038E" w:rsidRPr="00F21D2F" w:rsidRDefault="0066038E" w:rsidP="005E3FA0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C</w:t>
      </w:r>
      <w:r w:rsidR="00E11465" w:rsidRPr="00F21D2F">
        <w:rPr>
          <w:rFonts w:ascii="Times New Roman" w:hAnsi="Times New Roman" w:cs="Times New Roman"/>
          <w:sz w:val="28"/>
          <w:szCs w:val="28"/>
        </w:rPr>
        <w:t>areer Education</w:t>
      </w:r>
      <w:r w:rsidRPr="00F21D2F">
        <w:rPr>
          <w:rFonts w:ascii="Times New Roman" w:hAnsi="Times New Roman" w:cs="Times New Roman"/>
          <w:sz w:val="28"/>
          <w:szCs w:val="28"/>
        </w:rPr>
        <w:t xml:space="preserve"> </w:t>
      </w:r>
      <w:r w:rsidR="00E11465" w:rsidRPr="00F21D2F">
        <w:rPr>
          <w:rFonts w:ascii="Times New Roman" w:hAnsi="Times New Roman" w:cs="Times New Roman"/>
          <w:sz w:val="28"/>
          <w:szCs w:val="28"/>
        </w:rPr>
        <w:t xml:space="preserve">Grant </w:t>
      </w:r>
      <w:r w:rsidRPr="00F21D2F">
        <w:rPr>
          <w:rFonts w:ascii="Times New Roman" w:hAnsi="Times New Roman" w:cs="Times New Roman"/>
          <w:sz w:val="28"/>
          <w:szCs w:val="28"/>
        </w:rPr>
        <w:t>Director, or designee</w:t>
      </w:r>
    </w:p>
    <w:p w14:paraId="2CC0EAAA" w14:textId="72219FAC" w:rsidR="0066038E" w:rsidRPr="00F21D2F" w:rsidRDefault="0066038E" w:rsidP="005E3FA0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Financial Aid Officer</w:t>
      </w:r>
      <w:r w:rsidR="008A3356" w:rsidRPr="00F21D2F">
        <w:rPr>
          <w:rFonts w:ascii="Times New Roman" w:hAnsi="Times New Roman" w:cs="Times New Roman"/>
          <w:sz w:val="28"/>
          <w:szCs w:val="28"/>
        </w:rPr>
        <w:t>,</w:t>
      </w:r>
      <w:r w:rsidRPr="00F21D2F">
        <w:rPr>
          <w:rFonts w:ascii="Times New Roman" w:hAnsi="Times New Roman" w:cs="Times New Roman"/>
          <w:sz w:val="28"/>
          <w:szCs w:val="28"/>
        </w:rPr>
        <w:t xml:space="preserve"> or designee</w:t>
      </w:r>
    </w:p>
    <w:p w14:paraId="5F7C2A83" w14:textId="04B6E72D" w:rsidR="0066038E" w:rsidRPr="00F21D2F" w:rsidRDefault="006D0DD4" w:rsidP="005E3FA0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 xml:space="preserve">Director of </w:t>
      </w:r>
      <w:r w:rsidR="0066038E" w:rsidRPr="00F21D2F">
        <w:rPr>
          <w:rFonts w:ascii="Times New Roman" w:hAnsi="Times New Roman" w:cs="Times New Roman"/>
          <w:sz w:val="28"/>
          <w:szCs w:val="28"/>
        </w:rPr>
        <w:t>F</w:t>
      </w:r>
      <w:r w:rsidR="00E11465" w:rsidRPr="00F21D2F">
        <w:rPr>
          <w:rFonts w:ascii="Times New Roman" w:hAnsi="Times New Roman" w:cs="Times New Roman"/>
          <w:sz w:val="28"/>
          <w:szCs w:val="28"/>
        </w:rPr>
        <w:t>acilities, Maintenance &amp; Operations</w:t>
      </w:r>
      <w:r w:rsidR="008A3356" w:rsidRPr="00F21D2F">
        <w:rPr>
          <w:rFonts w:ascii="Times New Roman" w:hAnsi="Times New Roman" w:cs="Times New Roman"/>
          <w:sz w:val="28"/>
          <w:szCs w:val="28"/>
        </w:rPr>
        <w:t>, or designee</w:t>
      </w:r>
    </w:p>
    <w:p w14:paraId="3180DE5A" w14:textId="77CF4F55" w:rsidR="00A0234C" w:rsidRPr="00F21D2F" w:rsidRDefault="006D0DD4" w:rsidP="00A0234C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 xml:space="preserve">All </w:t>
      </w:r>
      <w:r w:rsidR="00A0234C" w:rsidRPr="00F21D2F">
        <w:rPr>
          <w:rFonts w:ascii="Times New Roman" w:hAnsi="Times New Roman" w:cs="Times New Roman"/>
          <w:sz w:val="28"/>
          <w:szCs w:val="28"/>
        </w:rPr>
        <w:t>Deans</w:t>
      </w:r>
    </w:p>
    <w:p w14:paraId="18B4A609" w14:textId="42C72B46" w:rsidR="005E3FA0" w:rsidRPr="00F21D2F" w:rsidRDefault="00A0234C" w:rsidP="005E3FA0">
      <w:pPr>
        <w:widowControl w:val="0"/>
        <w:autoSpaceDE w:val="0"/>
        <w:autoSpaceDN w:val="0"/>
        <w:spacing w:line="27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5E3FA0" w:rsidRPr="00F21D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E3FA0" w:rsidRPr="00F21D2F">
        <w:rPr>
          <w:rFonts w:ascii="Times New Roman" w:eastAsia="Times New Roman" w:hAnsi="Times New Roman" w:cs="Times New Roman"/>
          <w:sz w:val="28"/>
          <w:szCs w:val="28"/>
        </w:rPr>
        <w:t>student</w:t>
      </w:r>
      <w:r w:rsidR="005E3FA0" w:rsidRPr="00F21D2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5E3FA0" w:rsidRPr="00F21D2F">
        <w:rPr>
          <w:rFonts w:ascii="Times New Roman" w:eastAsia="Times New Roman" w:hAnsi="Times New Roman" w:cs="Times New Roman"/>
          <w:sz w:val="28"/>
          <w:szCs w:val="28"/>
        </w:rPr>
        <w:t>appointed</w:t>
      </w:r>
      <w:r w:rsidR="005E3FA0" w:rsidRPr="00F21D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E3FA0" w:rsidRPr="00F21D2F">
        <w:rPr>
          <w:rFonts w:ascii="Times New Roman" w:eastAsia="Times New Roman" w:hAnsi="Times New Roman" w:cs="Times New Roman"/>
          <w:sz w:val="28"/>
          <w:szCs w:val="28"/>
        </w:rPr>
        <w:t>by</w:t>
      </w:r>
      <w:r w:rsidR="005E3FA0" w:rsidRPr="00F21D2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5E3FA0" w:rsidRPr="00F21D2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SMC</w:t>
      </w:r>
    </w:p>
    <w:p w14:paraId="6DD406C0" w14:textId="1270E15D" w:rsidR="0034375E" w:rsidRPr="00F21D2F" w:rsidRDefault="0034375E" w:rsidP="005E3FA0">
      <w:pPr>
        <w:widowControl w:val="0"/>
        <w:autoSpaceDE w:val="0"/>
        <w:autoSpaceDN w:val="0"/>
        <w:spacing w:line="27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t>1 faculty member appointed by AFT</w:t>
      </w:r>
    </w:p>
    <w:p w14:paraId="68930848" w14:textId="1E12655C" w:rsidR="003315E9" w:rsidRPr="00F21D2F" w:rsidRDefault="0034375E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</w:rPr>
        <w:t>1 classified staff representative recommended by SEIU and approved by the College President</w:t>
      </w:r>
    </w:p>
    <w:p w14:paraId="0DED12FC" w14:textId="77777777" w:rsidR="0034375E" w:rsidRPr="00F21D2F" w:rsidRDefault="0034375E" w:rsidP="00C75AD1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B75CC86" w14:textId="5F2326AF" w:rsidR="00C75AD1" w:rsidRPr="00F21D2F" w:rsidRDefault="00C75AD1" w:rsidP="00C75AD1">
      <w:pPr>
        <w:rPr>
          <w:rFonts w:ascii="Times New Roman" w:hAnsi="Times New Roman" w:cs="Times New Roman"/>
          <w:sz w:val="28"/>
          <w:szCs w:val="28"/>
        </w:rPr>
      </w:pPr>
      <w:r w:rsidRPr="00F21D2F">
        <w:rPr>
          <w:rFonts w:ascii="Times New Roman" w:hAnsi="Times New Roman" w:cs="Times New Roman"/>
          <w:sz w:val="28"/>
          <w:szCs w:val="28"/>
          <w:u w:val="single"/>
        </w:rPr>
        <w:t>Non-voting members</w:t>
      </w:r>
      <w:r w:rsidRPr="00F21D2F">
        <w:rPr>
          <w:rFonts w:ascii="Times New Roman" w:hAnsi="Times New Roman" w:cs="Times New Roman"/>
          <w:sz w:val="28"/>
          <w:szCs w:val="28"/>
        </w:rPr>
        <w:t>:</w:t>
      </w:r>
    </w:p>
    <w:p w14:paraId="7D7B9D8B" w14:textId="466CB4AF" w:rsidR="005E3FA0" w:rsidRPr="00F21D2F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t xml:space="preserve">Vice-President of Academic Affairs </w:t>
      </w:r>
      <w:r w:rsidRPr="00F21D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14:paraId="0A57E8CB" w14:textId="46134A1D" w:rsidR="005E3FA0" w:rsidRPr="00F21D2F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t xml:space="preserve">Vice-President of Student Support </w:t>
      </w:r>
      <w:r w:rsidRPr="00F21D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698A5AA2" w14:textId="5C9190D5" w:rsidR="005E3FA0" w:rsidRPr="00F21D2F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lastRenderedPageBreak/>
        <w:t>Vice-President</w:t>
      </w:r>
      <w:r w:rsidRPr="00F21D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F21D2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Business</w:t>
      </w:r>
      <w:r w:rsidRPr="00F21D2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Services</w:t>
      </w:r>
      <w:r w:rsidRPr="00F21D2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14:paraId="7BC3DD1A" w14:textId="504AE546" w:rsidR="005E3FA0" w:rsidRPr="00F21D2F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t>Academic</w:t>
      </w:r>
      <w:r w:rsidRPr="00F21D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Senate</w:t>
      </w:r>
      <w:r w:rsidRPr="00F21D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President</w:t>
      </w:r>
      <w:r w:rsidRPr="00F21D2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73756013" w14:textId="3BC0E89C" w:rsidR="00875766" w:rsidRPr="00F21D2F" w:rsidRDefault="005E3FA0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t>Classified</w:t>
      </w:r>
      <w:r w:rsidRPr="00F21D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Senate</w:t>
      </w:r>
      <w:r w:rsidRPr="00F21D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President</w:t>
      </w:r>
    </w:p>
    <w:p w14:paraId="72A88847" w14:textId="4EF0C1F3" w:rsidR="00D668DD" w:rsidRPr="00F21D2F" w:rsidRDefault="00D668DD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z w:val="28"/>
          <w:szCs w:val="28"/>
        </w:rPr>
      </w:pPr>
    </w:p>
    <w:p w14:paraId="054D6C5C" w14:textId="69A7ACEA" w:rsidR="00D668DD" w:rsidRPr="00F21D2F" w:rsidRDefault="00D668DD" w:rsidP="00A0234C">
      <w:pPr>
        <w:widowControl w:val="0"/>
        <w:autoSpaceDE w:val="0"/>
        <w:autoSpaceDN w:val="0"/>
        <w:ind w:right="2991"/>
        <w:rPr>
          <w:rFonts w:ascii="Times New Roman" w:eastAsia="Times New Roman" w:hAnsi="Times New Roman" w:cs="Times New Roman"/>
          <w:sz w:val="28"/>
          <w:szCs w:val="28"/>
        </w:rPr>
      </w:pPr>
      <w:r w:rsidRPr="00F21D2F">
        <w:rPr>
          <w:rFonts w:ascii="Times New Roman" w:eastAsia="Times New Roman" w:hAnsi="Times New Roman" w:cs="Times New Roman"/>
          <w:sz w:val="28"/>
          <w:szCs w:val="28"/>
        </w:rPr>
        <w:t>(</w:t>
      </w:r>
      <w:r w:rsidR="00CA406E" w:rsidRPr="00F21D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8C2997" w:rsidRPr="00F21D2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 xml:space="preserve"> voting members; 5 non-voting members</w:t>
      </w:r>
      <w:r w:rsidR="00AF58B6" w:rsidRPr="00F21D2F">
        <w:rPr>
          <w:rFonts w:ascii="Times New Roman" w:eastAsia="Times New Roman" w:hAnsi="Times New Roman" w:cs="Times New Roman"/>
          <w:sz w:val="28"/>
          <w:szCs w:val="28"/>
        </w:rPr>
        <w:t xml:space="preserve"> = 49 members</w:t>
      </w:r>
      <w:r w:rsidRPr="00F21D2F"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D668DD" w:rsidRPr="00F21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4417"/>
    <w:multiLevelType w:val="hybridMultilevel"/>
    <w:tmpl w:val="AEDC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75CF7"/>
    <w:multiLevelType w:val="hybridMultilevel"/>
    <w:tmpl w:val="91E0A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778692">
    <w:abstractNumId w:val="1"/>
  </w:num>
  <w:num w:numId="2" w16cid:durableId="23108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6DA"/>
    <w:rsid w:val="0001067C"/>
    <w:rsid w:val="000139DB"/>
    <w:rsid w:val="00045E4C"/>
    <w:rsid w:val="000956F3"/>
    <w:rsid w:val="000968FD"/>
    <w:rsid w:val="000B27DF"/>
    <w:rsid w:val="000B5F16"/>
    <w:rsid w:val="000C74A3"/>
    <w:rsid w:val="00135BC4"/>
    <w:rsid w:val="00140CAD"/>
    <w:rsid w:val="001937B4"/>
    <w:rsid w:val="002C7997"/>
    <w:rsid w:val="003315E9"/>
    <w:rsid w:val="0034375E"/>
    <w:rsid w:val="003701CD"/>
    <w:rsid w:val="003A26DA"/>
    <w:rsid w:val="003A6A2C"/>
    <w:rsid w:val="004A1A90"/>
    <w:rsid w:val="004B2125"/>
    <w:rsid w:val="005126DF"/>
    <w:rsid w:val="005E3FA0"/>
    <w:rsid w:val="0066038E"/>
    <w:rsid w:val="006629CB"/>
    <w:rsid w:val="006A1927"/>
    <w:rsid w:val="006D0DD4"/>
    <w:rsid w:val="007705A0"/>
    <w:rsid w:val="00875766"/>
    <w:rsid w:val="008858FB"/>
    <w:rsid w:val="008A3356"/>
    <w:rsid w:val="008C2997"/>
    <w:rsid w:val="008E2D8F"/>
    <w:rsid w:val="00A01FE6"/>
    <w:rsid w:val="00A0234C"/>
    <w:rsid w:val="00A159FD"/>
    <w:rsid w:val="00AE08E4"/>
    <w:rsid w:val="00AF58B6"/>
    <w:rsid w:val="00B470E0"/>
    <w:rsid w:val="00C75AD1"/>
    <w:rsid w:val="00CA406E"/>
    <w:rsid w:val="00D668DD"/>
    <w:rsid w:val="00D765F7"/>
    <w:rsid w:val="00D828FA"/>
    <w:rsid w:val="00E11465"/>
    <w:rsid w:val="00F21D2F"/>
    <w:rsid w:val="00F5654E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6E5D"/>
  <w15:chartTrackingRefBased/>
  <w15:docId w15:val="{CDB2AA43-2017-4C7A-AEBC-6991C592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D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6D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03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8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6D0D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0DD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7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6" ma:contentTypeDescription="Create a new document." ma:contentTypeScope="" ma:versionID="48ad8415de7abfe1173a86f76f5838df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bcc14d654d887730ea90fa5ea78948fd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B9CCA8-B611-4AC3-AE77-5F6444C37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B915FD-9AB0-4EAD-93A2-BFB185955F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F396B28-33F9-4ECF-9611-7F0041E6A2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Nenagh Brown</dc:creator>
  <cp:keywords/>
  <dc:description/>
  <cp:lastModifiedBy>Erik Reese</cp:lastModifiedBy>
  <cp:revision>11</cp:revision>
  <dcterms:created xsi:type="dcterms:W3CDTF">2022-04-29T03:46:00Z</dcterms:created>
  <dcterms:modified xsi:type="dcterms:W3CDTF">2022-04-29T03:52:00Z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